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0151" w14:textId="77777777" w:rsidR="0068346F" w:rsidRPr="00944B72" w:rsidRDefault="0068346F" w:rsidP="00A60982">
      <w:pPr>
        <w:spacing w:line="276" w:lineRule="auto"/>
        <w:jc w:val="center"/>
        <w:rPr>
          <w:rFonts w:ascii="David" w:hAnsi="David"/>
          <w:b/>
          <w:bCs/>
          <w:color w:val="0000FF"/>
          <w:sz w:val="32"/>
          <w:szCs w:val="32"/>
          <w:rtl/>
        </w:rPr>
      </w:pPr>
      <w:r w:rsidRPr="00944B72">
        <w:rPr>
          <w:rFonts w:ascii="David" w:hAnsi="David"/>
          <w:b/>
          <w:bCs/>
          <w:color w:val="0000FF"/>
          <w:sz w:val="32"/>
          <w:szCs w:val="32"/>
          <w:rtl/>
        </w:rPr>
        <w:t>תובנות בעקבות תהליך ההערכה של בחינת הבגרות</w:t>
      </w:r>
    </w:p>
    <w:p w14:paraId="4ABA510C" w14:textId="77777777" w:rsidR="00EE026E" w:rsidRPr="00874DBB" w:rsidRDefault="00EE026E" w:rsidP="00A60982">
      <w:pPr>
        <w:spacing w:line="276" w:lineRule="auto"/>
        <w:jc w:val="center"/>
        <w:rPr>
          <w:rFonts w:ascii="David" w:hAnsi="David"/>
          <w:b/>
          <w:bCs/>
          <w:sz w:val="24"/>
          <w:rtl/>
        </w:rPr>
      </w:pPr>
    </w:p>
    <w:p w14:paraId="68C42448" w14:textId="61AA599D" w:rsidR="0075126A" w:rsidRPr="00874DBB" w:rsidRDefault="0075126A" w:rsidP="00A60982">
      <w:pPr>
        <w:spacing w:line="276" w:lineRule="auto"/>
        <w:jc w:val="center"/>
        <w:rPr>
          <w:rFonts w:ascii="David" w:hAnsi="David"/>
          <w:b/>
          <w:bCs/>
          <w:sz w:val="24"/>
          <w:rtl/>
        </w:rPr>
      </w:pPr>
      <w:r w:rsidRPr="00874DBB">
        <w:rPr>
          <w:rFonts w:ascii="David" w:hAnsi="David"/>
          <w:b/>
          <w:bCs/>
          <w:sz w:val="24"/>
          <w:rtl/>
        </w:rPr>
        <w:t>בגרות תש</w:t>
      </w:r>
      <w:r w:rsidR="00E1365F" w:rsidRPr="00874DBB">
        <w:rPr>
          <w:rFonts w:ascii="David" w:hAnsi="David" w:hint="cs"/>
          <w:b/>
          <w:bCs/>
          <w:sz w:val="24"/>
          <w:rtl/>
        </w:rPr>
        <w:t>פ"</w:t>
      </w:r>
      <w:r w:rsidR="001E518F">
        <w:rPr>
          <w:rFonts w:ascii="David" w:hAnsi="David" w:hint="cs"/>
          <w:b/>
          <w:bCs/>
          <w:sz w:val="24"/>
          <w:rtl/>
        </w:rPr>
        <w:t>ב</w:t>
      </w:r>
      <w:r w:rsidRPr="00874DBB">
        <w:rPr>
          <w:rFonts w:ascii="David" w:hAnsi="David"/>
          <w:b/>
          <w:bCs/>
          <w:sz w:val="24"/>
          <w:rtl/>
        </w:rPr>
        <w:t>, קיץ 202</w:t>
      </w:r>
      <w:r w:rsidR="001E518F">
        <w:rPr>
          <w:rFonts w:ascii="David" w:hAnsi="David" w:hint="cs"/>
          <w:b/>
          <w:bCs/>
          <w:sz w:val="24"/>
          <w:rtl/>
        </w:rPr>
        <w:t>2</w:t>
      </w:r>
      <w:r w:rsidR="0068346F" w:rsidRPr="00874DBB">
        <w:rPr>
          <w:rFonts w:ascii="David" w:hAnsi="David"/>
          <w:b/>
          <w:bCs/>
          <w:sz w:val="24"/>
          <w:rtl/>
        </w:rPr>
        <w:t>,</w:t>
      </w:r>
      <w:r w:rsidRPr="00874DBB">
        <w:rPr>
          <w:rFonts w:ascii="David" w:hAnsi="David"/>
          <w:b/>
          <w:bCs/>
          <w:sz w:val="24"/>
          <w:rtl/>
        </w:rPr>
        <w:t xml:space="preserve"> שאלון 037381</w:t>
      </w:r>
      <w:r w:rsidR="001E518F">
        <w:rPr>
          <w:rFonts w:ascii="David" w:hAnsi="David" w:hint="cs"/>
          <w:b/>
          <w:bCs/>
          <w:sz w:val="24"/>
          <w:rtl/>
        </w:rPr>
        <w:t>/7</w:t>
      </w:r>
    </w:p>
    <w:p w14:paraId="47B0BFB6" w14:textId="77777777" w:rsidR="0075126A" w:rsidRPr="00874DBB" w:rsidRDefault="0075126A" w:rsidP="00A60982">
      <w:pPr>
        <w:spacing w:line="276" w:lineRule="auto"/>
        <w:jc w:val="center"/>
        <w:rPr>
          <w:rFonts w:ascii="David" w:hAnsi="David"/>
          <w:b/>
          <w:bCs/>
          <w:sz w:val="24"/>
          <w:u w:val="single"/>
          <w:rtl/>
        </w:rPr>
      </w:pPr>
      <w:r w:rsidRPr="00874DBB">
        <w:rPr>
          <w:rFonts w:ascii="David" w:hAnsi="David"/>
          <w:b/>
          <w:bCs/>
          <w:sz w:val="24"/>
          <w:u w:val="single"/>
          <w:rtl/>
        </w:rPr>
        <w:t xml:space="preserve">נכתב על ידי צוות המעריכים הבכירים </w:t>
      </w:r>
      <w:proofErr w:type="spellStart"/>
      <w:r w:rsidRPr="00874DBB">
        <w:rPr>
          <w:rFonts w:ascii="David" w:hAnsi="David"/>
          <w:b/>
          <w:bCs/>
          <w:sz w:val="24"/>
          <w:u w:val="single"/>
          <w:rtl/>
        </w:rPr>
        <w:t>במרב"ד</w:t>
      </w:r>
      <w:proofErr w:type="spellEnd"/>
    </w:p>
    <w:p w14:paraId="62B795FC" w14:textId="77777777" w:rsidR="007C381D" w:rsidRPr="00874DBB" w:rsidRDefault="007C381D" w:rsidP="00A60982">
      <w:pPr>
        <w:spacing w:line="276" w:lineRule="auto"/>
        <w:jc w:val="center"/>
        <w:rPr>
          <w:rFonts w:ascii="David" w:hAnsi="David"/>
          <w:b/>
          <w:bCs/>
          <w:sz w:val="24"/>
          <w:u w:val="single"/>
          <w:rtl/>
        </w:rPr>
      </w:pPr>
    </w:p>
    <w:tbl>
      <w:tblPr>
        <w:bidiVisual/>
        <w:tblW w:w="51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846"/>
        <w:gridCol w:w="4360"/>
        <w:gridCol w:w="1484"/>
      </w:tblGrid>
      <w:tr w:rsidR="007C381D" w:rsidRPr="00874DBB" w14:paraId="1268800F" w14:textId="77777777" w:rsidTr="00BD4DA4">
        <w:trPr>
          <w:tblHeader/>
          <w:jc w:val="center"/>
        </w:trPr>
        <w:tc>
          <w:tcPr>
            <w:tcW w:w="607" w:type="pct"/>
            <w:shd w:val="clear" w:color="auto" w:fill="auto"/>
            <w:vAlign w:val="center"/>
          </w:tcPr>
          <w:p w14:paraId="3801E1D4" w14:textId="77777777" w:rsidR="00534815" w:rsidRPr="00874DBB" w:rsidRDefault="00534815" w:rsidP="00A60982">
            <w:pPr>
              <w:spacing w:line="276" w:lineRule="auto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 w:rsidRPr="00874DBB">
              <w:rPr>
                <w:rFonts w:ascii="David" w:hAnsi="David"/>
                <w:b/>
                <w:bCs/>
                <w:sz w:val="24"/>
                <w:rtl/>
              </w:rPr>
              <w:t>נושא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3B415077" w14:textId="77777777" w:rsidR="00534815" w:rsidRPr="00874DBB" w:rsidRDefault="00534815" w:rsidP="00A60982">
            <w:pPr>
              <w:spacing w:line="276" w:lineRule="auto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 w:rsidRPr="00874DBB">
              <w:rPr>
                <w:rFonts w:ascii="David" w:hAnsi="David"/>
                <w:b/>
                <w:bCs/>
                <w:sz w:val="24"/>
                <w:rtl/>
              </w:rPr>
              <w:t>תובנות ודגשים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53B8C5E3" w14:textId="77777777" w:rsidR="00534815" w:rsidRPr="00874DBB" w:rsidRDefault="00534815" w:rsidP="00A60982">
            <w:pPr>
              <w:spacing w:line="276" w:lineRule="auto"/>
              <w:ind w:left="163" w:hanging="142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 w:rsidRPr="00874DBB">
              <w:rPr>
                <w:rFonts w:ascii="David" w:hAnsi="David"/>
                <w:b/>
                <w:bCs/>
                <w:sz w:val="24"/>
                <w:rtl/>
              </w:rPr>
              <w:t>קשיים /טעויות נפוצות</w:t>
            </w:r>
          </w:p>
        </w:tc>
        <w:tc>
          <w:tcPr>
            <w:tcW w:w="750" w:type="pct"/>
            <w:vAlign w:val="center"/>
          </w:tcPr>
          <w:p w14:paraId="728C7B71" w14:textId="77777777" w:rsidR="00534815" w:rsidRPr="00874DBB" w:rsidRDefault="00534815" w:rsidP="00A60982">
            <w:pPr>
              <w:spacing w:line="276" w:lineRule="auto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 w:rsidRPr="00874DBB">
              <w:rPr>
                <w:rFonts w:ascii="David" w:hAnsi="David"/>
                <w:b/>
                <w:bCs/>
                <w:color w:val="0070C0"/>
                <w:sz w:val="24"/>
                <w:rtl/>
              </w:rPr>
              <w:t>שאלת הבגרות הרלוונטית</w:t>
            </w:r>
          </w:p>
        </w:tc>
      </w:tr>
      <w:tr w:rsidR="0007524A" w:rsidRPr="00874DBB" w14:paraId="3559532A" w14:textId="77777777" w:rsidTr="00BD4DA4">
        <w:trPr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31565F73" w14:textId="0E0C803F" w:rsidR="0007524A" w:rsidRDefault="0007524A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שפת הכימאים</w:t>
            </w:r>
          </w:p>
        </w:tc>
        <w:tc>
          <w:tcPr>
            <w:tcW w:w="1439" w:type="pct"/>
            <w:shd w:val="clear" w:color="auto" w:fill="auto"/>
          </w:tcPr>
          <w:p w14:paraId="59987FAA" w14:textId="74F77BE0" w:rsidR="0007524A" w:rsidRPr="00EC5424" w:rsidRDefault="0007524A" w:rsidP="0007524A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EC5424">
              <w:rPr>
                <w:rFonts w:ascii="David" w:hAnsi="David" w:hint="cs"/>
                <w:sz w:val="24"/>
                <w:rtl/>
              </w:rPr>
              <w:t>התלמידים ידעו שאותם האטומים שמופיעים במגיבים צר</w:t>
            </w:r>
            <w:r w:rsidR="005B101D">
              <w:rPr>
                <w:rFonts w:ascii="David" w:hAnsi="David" w:hint="cs"/>
                <w:sz w:val="24"/>
                <w:rtl/>
              </w:rPr>
              <w:t>י</w:t>
            </w:r>
            <w:r w:rsidRPr="00EC5424">
              <w:rPr>
                <w:rFonts w:ascii="David" w:hAnsi="David" w:hint="cs"/>
                <w:sz w:val="24"/>
                <w:rtl/>
              </w:rPr>
              <w:t xml:space="preserve">כים להיות בתוצרים </w:t>
            </w:r>
          </w:p>
        </w:tc>
        <w:tc>
          <w:tcPr>
            <w:tcW w:w="2204" w:type="pct"/>
            <w:shd w:val="clear" w:color="auto" w:fill="auto"/>
          </w:tcPr>
          <w:p w14:paraId="4A668223" w14:textId="422BCBE1" w:rsidR="0007524A" w:rsidRPr="00EC5424" w:rsidRDefault="0007524A" w:rsidP="0007524A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12007F">
              <w:rPr>
                <w:rFonts w:ascii="David" w:hAnsi="David" w:hint="cs"/>
                <w:sz w:val="24"/>
                <w:rtl/>
              </w:rPr>
              <w:t>תלמידים רבים לא הבינו שאם מימן מגיב עם חמצן לא יכול להיות תוצר עם אטום פחמן</w:t>
            </w:r>
            <w:r w:rsidRPr="00EC5424">
              <w:rPr>
                <w:rFonts w:ascii="David" w:hAnsi="David" w:hint="cs"/>
                <w:sz w:val="24"/>
                <w:rtl/>
              </w:rPr>
              <w:t xml:space="preserve"> </w:t>
            </w:r>
          </w:p>
        </w:tc>
        <w:tc>
          <w:tcPr>
            <w:tcW w:w="750" w:type="pct"/>
          </w:tcPr>
          <w:p w14:paraId="599B4956" w14:textId="25394291" w:rsidR="0007524A" w:rsidRPr="001D49B3" w:rsidRDefault="0007524A" w:rsidP="0007524A">
            <w:pPr>
              <w:spacing w:line="276" w:lineRule="auto"/>
              <w:rPr>
                <w:rFonts w:ascii="David" w:hAnsi="David"/>
                <w:sz w:val="24"/>
                <w:highlight w:val="yellow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שאלה 9 ב </w:t>
            </w:r>
          </w:p>
        </w:tc>
      </w:tr>
      <w:tr w:rsidR="0007524A" w:rsidRPr="00874DBB" w14:paraId="72A0F39B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3B59D44B" w14:textId="44F1DF33" w:rsidR="0007524A" w:rsidRPr="00874DBB" w:rsidRDefault="0007524A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00321013" w14:textId="37C2E862" w:rsidR="0007524A" w:rsidRPr="00A016B1" w:rsidRDefault="0007524A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A016B1">
              <w:rPr>
                <w:rFonts w:ascii="David" w:hAnsi="David"/>
                <w:sz w:val="24"/>
                <w:rtl/>
              </w:rPr>
              <w:t>התלמידים ידעו לכתוב נוסחה אמפירית של חומר יוני</w:t>
            </w:r>
          </w:p>
        </w:tc>
        <w:tc>
          <w:tcPr>
            <w:tcW w:w="2204" w:type="pct"/>
            <w:shd w:val="clear" w:color="auto" w:fill="auto"/>
          </w:tcPr>
          <w:p w14:paraId="1D3C7EA1" w14:textId="77777777" w:rsidR="00AE1822" w:rsidRDefault="0007524A" w:rsidP="00944B7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A016B1">
              <w:rPr>
                <w:rFonts w:ascii="David" w:hAnsi="David"/>
                <w:sz w:val="24"/>
                <w:rtl/>
              </w:rPr>
              <w:t xml:space="preserve">תלמידים טועים ברישום נוסחה אמפירית של חומר יוני. </w:t>
            </w:r>
          </w:p>
          <w:p w14:paraId="11383C46" w14:textId="3DD7DCC0" w:rsidR="0007524A" w:rsidRPr="00A016B1" w:rsidRDefault="0007524A" w:rsidP="00944B7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A016B1">
              <w:rPr>
                <w:rFonts w:ascii="David" w:hAnsi="David"/>
                <w:sz w:val="24"/>
                <w:rtl/>
              </w:rPr>
              <w:t xml:space="preserve">חלק מהתלמידים טועים ביחסים </w:t>
            </w:r>
            <w:r w:rsidRPr="00A016B1">
              <w:rPr>
                <w:rFonts w:ascii="David" w:hAnsi="David" w:hint="cs"/>
                <w:sz w:val="24"/>
                <w:rtl/>
              </w:rPr>
              <w:t>בין</w:t>
            </w:r>
            <w:r w:rsidRPr="00A016B1">
              <w:rPr>
                <w:rFonts w:ascii="David" w:hAnsi="David"/>
                <w:sz w:val="24"/>
                <w:rtl/>
              </w:rPr>
              <w:t xml:space="preserve"> היונים שאמורים להיות בנוסח</w:t>
            </w:r>
            <w:r w:rsidRPr="00A016B1">
              <w:rPr>
                <w:rFonts w:ascii="David" w:hAnsi="David" w:hint="cs"/>
                <w:sz w:val="24"/>
                <w:rtl/>
              </w:rPr>
              <w:t>ה האמפירי</w:t>
            </w:r>
            <w:r w:rsidRPr="00A016B1">
              <w:rPr>
                <w:rFonts w:ascii="David" w:hAnsi="David"/>
                <w:sz w:val="24"/>
                <w:rtl/>
              </w:rPr>
              <w:t>ת</w:t>
            </w:r>
            <w:r w:rsidRPr="00A016B1">
              <w:rPr>
                <w:rFonts w:ascii="David" w:hAnsi="David" w:hint="cs"/>
                <w:sz w:val="24"/>
                <w:rtl/>
              </w:rPr>
              <w:t xml:space="preserve"> של</w:t>
            </w:r>
            <w:r w:rsidRPr="00A016B1">
              <w:rPr>
                <w:rFonts w:ascii="David" w:hAnsi="David"/>
                <w:sz w:val="24"/>
                <w:rtl/>
              </w:rPr>
              <w:t xml:space="preserve"> החומר. </w:t>
            </w:r>
          </w:p>
          <w:p w14:paraId="23AE8196" w14:textId="6A7743DA" w:rsidR="0007524A" w:rsidRPr="00A016B1" w:rsidRDefault="0007524A" w:rsidP="00A6098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A016B1">
              <w:rPr>
                <w:rFonts w:ascii="David" w:hAnsi="David"/>
                <w:sz w:val="24"/>
                <w:rtl/>
              </w:rPr>
              <w:t xml:space="preserve">תלמידים רושמים בנוסחה </w:t>
            </w:r>
            <w:r w:rsidRPr="00A016B1">
              <w:rPr>
                <w:rFonts w:ascii="David" w:hAnsi="David" w:hint="cs"/>
                <w:sz w:val="24"/>
                <w:rtl/>
              </w:rPr>
              <w:t>האמפירי</w:t>
            </w:r>
            <w:r w:rsidRPr="00A016B1">
              <w:rPr>
                <w:rFonts w:ascii="David" w:hAnsi="David"/>
                <w:sz w:val="24"/>
                <w:rtl/>
              </w:rPr>
              <w:t>ת</w:t>
            </w:r>
            <w:r w:rsidRPr="00A016B1">
              <w:rPr>
                <w:rFonts w:ascii="David" w:hAnsi="David" w:hint="cs"/>
                <w:sz w:val="24"/>
                <w:rtl/>
              </w:rPr>
              <w:t xml:space="preserve"> </w:t>
            </w:r>
            <w:r w:rsidRPr="00A016B1">
              <w:rPr>
                <w:rFonts w:ascii="David" w:hAnsi="David"/>
                <w:sz w:val="24"/>
                <w:rtl/>
              </w:rPr>
              <w:t xml:space="preserve">את היון החיובי מצד </w:t>
            </w:r>
            <w:r w:rsidRPr="00A016B1">
              <w:rPr>
                <w:rFonts w:ascii="David" w:hAnsi="David" w:hint="cs"/>
                <w:sz w:val="24"/>
                <w:rtl/>
              </w:rPr>
              <w:t>ימין</w:t>
            </w:r>
            <w:r w:rsidRPr="00A016B1">
              <w:rPr>
                <w:rFonts w:ascii="David" w:hAnsi="David"/>
                <w:sz w:val="24"/>
                <w:rtl/>
              </w:rPr>
              <w:t xml:space="preserve"> ואת היון השלילי מצד </w:t>
            </w:r>
            <w:r w:rsidRPr="00A016B1">
              <w:rPr>
                <w:rFonts w:ascii="David" w:hAnsi="David" w:hint="cs"/>
                <w:sz w:val="24"/>
                <w:rtl/>
              </w:rPr>
              <w:t>שמאל. הפוך מהמקובל.</w:t>
            </w:r>
          </w:p>
          <w:p w14:paraId="5F0B2472" w14:textId="77777777" w:rsidR="0007524A" w:rsidRPr="00A016B1" w:rsidRDefault="0007524A" w:rsidP="008F291A">
            <w:pPr>
              <w:numPr>
                <w:ilvl w:val="0"/>
                <w:numId w:val="5"/>
              </w:numPr>
              <w:spacing w:line="276" w:lineRule="auto"/>
              <w:ind w:left="360"/>
              <w:rPr>
                <w:rFonts w:ascii="David" w:hAnsi="David"/>
                <w:sz w:val="24"/>
              </w:rPr>
            </w:pPr>
            <w:r w:rsidRPr="00A016B1">
              <w:rPr>
                <w:rFonts w:ascii="David" w:hAnsi="David" w:hint="cs"/>
                <w:sz w:val="24"/>
                <w:rtl/>
              </w:rPr>
              <w:t xml:space="preserve">תלמידים רושמים נוסחה אמפירית עם מטען כולל חיובי או שלילי. </w:t>
            </w:r>
          </w:p>
          <w:p w14:paraId="7C72E6BF" w14:textId="163BAAB3" w:rsidR="0007524A" w:rsidRPr="00AE1822" w:rsidRDefault="0007524A" w:rsidP="008F291A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AE1822">
              <w:rPr>
                <w:rFonts w:ascii="David" w:hAnsi="David" w:hint="cs"/>
                <w:sz w:val="24"/>
                <w:rtl/>
              </w:rPr>
              <w:t>תלמידים רושמים מטענים באמצע נוסחה אמפירית.</w:t>
            </w:r>
          </w:p>
          <w:p w14:paraId="66554A20" w14:textId="77777777" w:rsidR="0007524A" w:rsidRPr="00AE1822" w:rsidRDefault="0007524A" w:rsidP="008F291A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AE1822">
              <w:rPr>
                <w:rFonts w:ascii="David" w:hAnsi="David" w:hint="cs"/>
                <w:sz w:val="24"/>
                <w:rtl/>
              </w:rPr>
              <w:t>תלמידים לא מקפידים לרשום ליד נוסחאות החומרים את מצב הצבירה שלהם.</w:t>
            </w:r>
          </w:p>
          <w:p w14:paraId="1B9F5FAD" w14:textId="77777777" w:rsidR="0007524A" w:rsidRPr="00A016B1" w:rsidRDefault="0007524A" w:rsidP="00837240">
            <w:pPr>
              <w:spacing w:line="276" w:lineRule="auto"/>
              <w:ind w:left="21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750" w:type="pct"/>
          </w:tcPr>
          <w:p w14:paraId="02820C6B" w14:textId="172E7211" w:rsidR="0007524A" w:rsidRPr="00A016B1" w:rsidRDefault="0007524A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A016B1">
              <w:rPr>
                <w:rFonts w:ascii="David" w:hAnsi="David"/>
                <w:sz w:val="24"/>
                <w:rtl/>
              </w:rPr>
              <w:t xml:space="preserve">שאלה </w:t>
            </w:r>
            <w:r w:rsidRPr="00A016B1">
              <w:rPr>
                <w:rFonts w:ascii="David" w:hAnsi="David" w:hint="cs"/>
                <w:sz w:val="24"/>
                <w:rtl/>
              </w:rPr>
              <w:t>13</w:t>
            </w:r>
          </w:p>
          <w:p w14:paraId="4C264139" w14:textId="6BDAADC5" w:rsidR="0007524A" w:rsidRPr="00A016B1" w:rsidRDefault="0007524A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A016B1">
              <w:rPr>
                <w:rFonts w:ascii="David" w:hAnsi="David"/>
                <w:sz w:val="24"/>
                <w:rtl/>
              </w:rPr>
              <w:t xml:space="preserve">סעיף ה </w:t>
            </w:r>
          </w:p>
        </w:tc>
      </w:tr>
      <w:tr w:rsidR="0007524A" w:rsidRPr="00874DBB" w14:paraId="6AC4FF86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38E38C61" w14:textId="77777777" w:rsidR="0007524A" w:rsidRPr="00874DBB" w:rsidRDefault="0007524A" w:rsidP="00042A41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3F6E5C2B" w14:textId="77777777" w:rsidR="0007524A" w:rsidRPr="00A016B1" w:rsidRDefault="0007524A" w:rsidP="00042A41">
            <w:pPr>
              <w:spacing w:line="276" w:lineRule="auto"/>
              <w:rPr>
                <w:rFonts w:ascii="David" w:hAnsi="David"/>
                <w:sz w:val="24"/>
              </w:rPr>
            </w:pPr>
            <w:r w:rsidRPr="00A016B1">
              <w:rPr>
                <w:rFonts w:ascii="David" w:hAnsi="David"/>
                <w:sz w:val="24"/>
                <w:rtl/>
              </w:rPr>
              <w:t xml:space="preserve">התלמידים ידעו לנסח ולאזן תגובה </w:t>
            </w:r>
          </w:p>
          <w:p w14:paraId="0C8D4826" w14:textId="77777777" w:rsidR="0007524A" w:rsidRPr="00A016B1" w:rsidRDefault="0007524A" w:rsidP="00042A41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2204" w:type="pct"/>
            <w:shd w:val="clear" w:color="auto" w:fill="auto"/>
          </w:tcPr>
          <w:p w14:paraId="07D2ADCC" w14:textId="01D7EA00" w:rsidR="0007524A" w:rsidRPr="00AE1822" w:rsidRDefault="0007524A" w:rsidP="0007524A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David" w:hAnsi="David"/>
                <w:sz w:val="24"/>
                <w:rtl/>
              </w:rPr>
            </w:pPr>
            <w:r w:rsidRPr="00AE1822">
              <w:rPr>
                <w:rFonts w:ascii="David" w:hAnsi="David"/>
                <w:sz w:val="24"/>
                <w:rtl/>
              </w:rPr>
              <w:t>תלמידים רושמים ניסוחי</w:t>
            </w:r>
            <w:r w:rsidRPr="00AE1822">
              <w:rPr>
                <w:rFonts w:ascii="David" w:hAnsi="David" w:hint="cs"/>
                <w:sz w:val="24"/>
                <w:rtl/>
              </w:rPr>
              <w:t xml:space="preserve"> תגובה</w:t>
            </w:r>
            <w:r w:rsidRPr="00AE1822">
              <w:rPr>
                <w:rFonts w:ascii="David" w:hAnsi="David"/>
                <w:sz w:val="24"/>
                <w:rtl/>
              </w:rPr>
              <w:t xml:space="preserve"> לא מאוזנים על פי מידע נתון. </w:t>
            </w:r>
          </w:p>
          <w:p w14:paraId="67EA1FFA" w14:textId="03FE9D5D" w:rsidR="0007524A" w:rsidRPr="00A016B1" w:rsidRDefault="0007524A" w:rsidP="0007524A">
            <w:pPr>
              <w:numPr>
                <w:ilvl w:val="0"/>
                <w:numId w:val="5"/>
              </w:numPr>
              <w:spacing w:line="276" w:lineRule="auto"/>
              <w:rPr>
                <w:rFonts w:ascii="David" w:hAnsi="David"/>
                <w:sz w:val="24"/>
                <w:rtl/>
              </w:rPr>
            </w:pPr>
            <w:r w:rsidRPr="00A016B1">
              <w:rPr>
                <w:rFonts w:ascii="David" w:hAnsi="David" w:hint="cs"/>
                <w:sz w:val="24"/>
                <w:rtl/>
              </w:rPr>
              <w:t xml:space="preserve">תלמידים מתעלמים מנתונים עבור המגיבים או התוצרים הנתונים בשאלה ורושמים ניסוחי תגובות </w:t>
            </w:r>
            <w:r w:rsidR="007301E9" w:rsidRPr="00A016B1">
              <w:rPr>
                <w:rFonts w:ascii="David" w:hAnsi="David" w:hint="cs"/>
                <w:sz w:val="24"/>
                <w:rtl/>
              </w:rPr>
              <w:t>שאינם תואמים</w:t>
            </w:r>
            <w:r w:rsidRPr="00A016B1">
              <w:rPr>
                <w:rFonts w:ascii="David" w:hAnsi="David" w:hint="cs"/>
                <w:sz w:val="24"/>
                <w:rtl/>
              </w:rPr>
              <w:t xml:space="preserve"> לנתוני</w:t>
            </w:r>
            <w:r w:rsidR="007301E9" w:rsidRPr="00A016B1">
              <w:rPr>
                <w:rFonts w:ascii="David" w:hAnsi="David" w:hint="cs"/>
                <w:sz w:val="24"/>
                <w:rtl/>
              </w:rPr>
              <w:t xml:space="preserve"> השאלה.</w:t>
            </w:r>
          </w:p>
          <w:p w14:paraId="23A89997" w14:textId="77777777" w:rsidR="0007524A" w:rsidRPr="00A016B1" w:rsidRDefault="0007524A" w:rsidP="0007524A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David" w:hAnsi="David"/>
                <w:sz w:val="24"/>
              </w:rPr>
            </w:pPr>
            <w:r w:rsidRPr="00A016B1">
              <w:rPr>
                <w:rFonts w:ascii="David" w:hAnsi="David" w:hint="cs"/>
                <w:sz w:val="24"/>
                <w:rtl/>
              </w:rPr>
              <w:t>תלמידים לא מקפידים לרשום ליד נוסחאות החומרים את מצב הצבירה שלהם.</w:t>
            </w:r>
          </w:p>
          <w:p w14:paraId="2315844B" w14:textId="1B0ED907" w:rsidR="0007524A" w:rsidRPr="00A016B1" w:rsidRDefault="0007524A" w:rsidP="00042A41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750" w:type="pct"/>
          </w:tcPr>
          <w:p w14:paraId="3938C127" w14:textId="77777777" w:rsidR="0007524A" w:rsidRPr="00A016B1" w:rsidRDefault="0007524A" w:rsidP="00042A41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A016B1">
              <w:rPr>
                <w:rFonts w:ascii="David" w:hAnsi="David" w:hint="cs"/>
                <w:sz w:val="24"/>
                <w:rtl/>
              </w:rPr>
              <w:t xml:space="preserve">שאלה 10 סעיפים </w:t>
            </w:r>
            <w:proofErr w:type="spellStart"/>
            <w:r w:rsidRPr="00A016B1">
              <w:rPr>
                <w:rFonts w:ascii="David" w:hAnsi="David" w:hint="cs"/>
                <w:sz w:val="24"/>
                <w:rtl/>
              </w:rPr>
              <w:t>ד+ה</w:t>
            </w:r>
            <w:proofErr w:type="spellEnd"/>
          </w:p>
          <w:p w14:paraId="316C96C0" w14:textId="02D8260F" w:rsidR="0007524A" w:rsidRPr="00A016B1" w:rsidRDefault="0007524A" w:rsidP="00042A41">
            <w:pPr>
              <w:spacing w:line="276" w:lineRule="auto"/>
              <w:rPr>
                <w:rFonts w:ascii="David" w:hAnsi="David"/>
                <w:sz w:val="24"/>
              </w:rPr>
            </w:pPr>
            <w:r w:rsidRPr="00A016B1">
              <w:rPr>
                <w:rFonts w:ascii="David" w:hAnsi="David"/>
                <w:sz w:val="24"/>
                <w:rtl/>
              </w:rPr>
              <w:t>שאל</w:t>
            </w:r>
            <w:r w:rsidRPr="00A016B1">
              <w:rPr>
                <w:rFonts w:ascii="David" w:hAnsi="David" w:hint="cs"/>
                <w:sz w:val="24"/>
                <w:rtl/>
              </w:rPr>
              <w:t>ה 13</w:t>
            </w:r>
            <w:r w:rsidRPr="00A016B1">
              <w:rPr>
                <w:rFonts w:ascii="David" w:hAnsi="David"/>
                <w:sz w:val="24"/>
                <w:rtl/>
              </w:rPr>
              <w:t xml:space="preserve"> </w:t>
            </w:r>
          </w:p>
          <w:p w14:paraId="0B80E45A" w14:textId="48E96A78" w:rsidR="0007524A" w:rsidRPr="00A016B1" w:rsidRDefault="0007524A" w:rsidP="00042A41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A016B1">
              <w:rPr>
                <w:rFonts w:ascii="David" w:hAnsi="David"/>
                <w:sz w:val="24"/>
                <w:rtl/>
              </w:rPr>
              <w:t xml:space="preserve">סעיף </w:t>
            </w:r>
            <w:r w:rsidRPr="00A016B1">
              <w:rPr>
                <w:rFonts w:ascii="David" w:hAnsi="David" w:hint="cs"/>
                <w:sz w:val="24"/>
                <w:rtl/>
              </w:rPr>
              <w:t>ו</w:t>
            </w:r>
          </w:p>
        </w:tc>
      </w:tr>
      <w:tr w:rsidR="007301E9" w:rsidRPr="00874DBB" w14:paraId="58F6D054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7C91C63C" w14:textId="77777777" w:rsidR="007301E9" w:rsidRPr="00874DBB" w:rsidRDefault="007301E9" w:rsidP="007301E9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7F6EE5B4" w14:textId="4F513320" w:rsidR="007301E9" w:rsidRPr="00874DBB" w:rsidRDefault="007301E9" w:rsidP="007301E9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התלמידים ירשמו מצבי צבירה</w:t>
            </w:r>
            <w:r>
              <w:rPr>
                <w:rFonts w:ascii="David" w:hAnsi="David" w:hint="cs"/>
                <w:sz w:val="24"/>
                <w:rtl/>
              </w:rPr>
              <w:t xml:space="preserve"> או הופעה מתאימים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 לחומרים בניסוח התגובה </w:t>
            </w:r>
          </w:p>
        </w:tc>
        <w:tc>
          <w:tcPr>
            <w:tcW w:w="2204" w:type="pct"/>
            <w:shd w:val="clear" w:color="auto" w:fill="auto"/>
          </w:tcPr>
          <w:p w14:paraId="5C6F189C" w14:textId="51B5D968" w:rsidR="007301E9" w:rsidRPr="00874DBB" w:rsidRDefault="007301E9" w:rsidP="007301E9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תלמידים שוכחים לרשום מצבי צבירה</w:t>
            </w:r>
            <w:r>
              <w:rPr>
                <w:rFonts w:ascii="David" w:hAnsi="David" w:hint="cs"/>
                <w:sz w:val="24"/>
                <w:rtl/>
              </w:rPr>
              <w:t xml:space="preserve"> או הופעה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 xml:space="preserve">מתאימים 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לחומרים בניסוח התגובה </w:t>
            </w:r>
          </w:p>
        </w:tc>
        <w:tc>
          <w:tcPr>
            <w:tcW w:w="750" w:type="pct"/>
          </w:tcPr>
          <w:p w14:paraId="53D89B57" w14:textId="2F423664" w:rsidR="007301E9" w:rsidRDefault="007301E9" w:rsidP="007301E9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שאלה 9 סעיף ג</w:t>
            </w:r>
          </w:p>
          <w:p w14:paraId="59506F83" w14:textId="7DD2DDA3" w:rsidR="007301E9" w:rsidRPr="00A016B1" w:rsidRDefault="007301E9" w:rsidP="007301E9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A016B1">
              <w:rPr>
                <w:rFonts w:ascii="David" w:hAnsi="David" w:hint="cs"/>
                <w:sz w:val="24"/>
                <w:rtl/>
              </w:rPr>
              <w:t xml:space="preserve">שאלה 10 סעיפים </w:t>
            </w:r>
            <w:proofErr w:type="spellStart"/>
            <w:r w:rsidRPr="00A016B1">
              <w:rPr>
                <w:rFonts w:ascii="David" w:hAnsi="David" w:hint="cs"/>
                <w:sz w:val="24"/>
                <w:rtl/>
              </w:rPr>
              <w:t>ד+ה</w:t>
            </w:r>
            <w:proofErr w:type="spellEnd"/>
          </w:p>
          <w:p w14:paraId="1D8DA962" w14:textId="24B586FB" w:rsidR="007301E9" w:rsidRPr="00A016B1" w:rsidRDefault="007301E9" w:rsidP="007301E9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A016B1">
              <w:rPr>
                <w:rFonts w:ascii="David" w:hAnsi="David" w:hint="cs"/>
                <w:sz w:val="24"/>
                <w:rtl/>
              </w:rPr>
              <w:t xml:space="preserve">שאלה 11 סעיפים </w:t>
            </w:r>
            <w:proofErr w:type="spellStart"/>
            <w:r w:rsidRPr="00A016B1">
              <w:rPr>
                <w:rFonts w:ascii="David" w:hAnsi="David" w:hint="cs"/>
                <w:sz w:val="24"/>
                <w:rtl/>
              </w:rPr>
              <w:t>ב+ג+ז</w:t>
            </w:r>
            <w:proofErr w:type="spellEnd"/>
          </w:p>
          <w:p w14:paraId="1A2D5CDE" w14:textId="70D07222" w:rsidR="007301E9" w:rsidRDefault="007301E9" w:rsidP="007301E9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A016B1">
              <w:rPr>
                <w:rFonts w:ascii="David" w:hAnsi="David" w:hint="cs"/>
                <w:sz w:val="24"/>
                <w:rtl/>
              </w:rPr>
              <w:t>שאלה 13 סעיף ו</w:t>
            </w:r>
          </w:p>
          <w:p w14:paraId="2D0FFA01" w14:textId="51D2E54F" w:rsidR="007301E9" w:rsidRPr="00874DBB" w:rsidRDefault="007301E9" w:rsidP="007301E9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שאלה 14 </w:t>
            </w:r>
            <w:r>
              <w:rPr>
                <w:rFonts w:ascii="David" w:hAnsi="David" w:hint="cs"/>
                <w:sz w:val="24"/>
                <w:rtl/>
              </w:rPr>
              <w:t xml:space="preserve">סעיפים </w:t>
            </w:r>
            <w:proofErr w:type="spellStart"/>
            <w:r>
              <w:rPr>
                <w:rFonts w:ascii="David" w:hAnsi="David" w:hint="cs"/>
                <w:sz w:val="24"/>
                <w:rtl/>
              </w:rPr>
              <w:t>א+</w:t>
            </w:r>
            <w:r w:rsidRPr="006D5FCD">
              <w:rPr>
                <w:rFonts w:ascii="David" w:hAnsi="David" w:hint="cs"/>
                <w:sz w:val="24"/>
                <w:rtl/>
              </w:rPr>
              <w:t>ו</w:t>
            </w:r>
            <w:proofErr w:type="spellEnd"/>
          </w:p>
        </w:tc>
      </w:tr>
      <w:tr w:rsidR="0007524A" w:rsidRPr="00874DBB" w14:paraId="150A9387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3341DBE7" w14:textId="77777777" w:rsidR="0007524A" w:rsidRPr="00874DBB" w:rsidRDefault="0007524A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009DF30E" w14:textId="6B151AF8" w:rsidR="0007524A" w:rsidRPr="00874DBB" w:rsidRDefault="0007524A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בניסוח תהליכי המסה של חומר</w:t>
            </w:r>
            <w:r w:rsidR="00A016B1">
              <w:rPr>
                <w:rFonts w:ascii="David" w:hAnsi="David" w:hint="cs"/>
                <w:sz w:val="24"/>
                <w:rtl/>
              </w:rPr>
              <w:t>ים</w:t>
            </w:r>
            <w:r w:rsidRPr="00874DBB">
              <w:rPr>
                <w:rFonts w:ascii="David" w:hAnsi="David"/>
                <w:sz w:val="24"/>
                <w:rtl/>
              </w:rPr>
              <w:t xml:space="preserve"> יש להקפיד לרשום את הממס מעל החץ</w:t>
            </w:r>
          </w:p>
        </w:tc>
        <w:tc>
          <w:tcPr>
            <w:tcW w:w="2204" w:type="pct"/>
            <w:shd w:val="clear" w:color="auto" w:fill="auto"/>
          </w:tcPr>
          <w:p w14:paraId="674D8008" w14:textId="77777777" w:rsidR="0007524A" w:rsidRDefault="0007524A" w:rsidP="007301E9">
            <w:pPr>
              <w:pStyle w:val="a4"/>
              <w:numPr>
                <w:ilvl w:val="0"/>
                <w:numId w:val="35"/>
              </w:numPr>
              <w:spacing w:line="276" w:lineRule="auto"/>
              <w:jc w:val="both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לא רושמים את הממס על החץ.</w:t>
            </w:r>
          </w:p>
          <w:p w14:paraId="7F0041A2" w14:textId="3B2A84FE" w:rsidR="0007524A" w:rsidRDefault="0007524A" w:rsidP="007301E9">
            <w:pPr>
              <w:pStyle w:val="a4"/>
              <w:spacing w:line="276" w:lineRule="auto"/>
              <w:ind w:left="360"/>
              <w:jc w:val="both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אם רושמים, </w:t>
            </w:r>
            <w:r w:rsidR="00AE1822">
              <w:rPr>
                <w:rFonts w:ascii="David" w:hAnsi="David" w:hint="cs"/>
                <w:sz w:val="24"/>
                <w:rtl/>
              </w:rPr>
              <w:t xml:space="preserve">הם </w:t>
            </w:r>
            <w:r>
              <w:rPr>
                <w:rFonts w:ascii="David" w:hAnsi="David" w:hint="cs"/>
                <w:sz w:val="24"/>
                <w:rtl/>
              </w:rPr>
              <w:t>לא תמיד מקפידים לרשום את מצב הצבירה של הממס.</w:t>
            </w:r>
          </w:p>
          <w:p w14:paraId="5127F946" w14:textId="2122731B" w:rsidR="007301E9" w:rsidRDefault="007301E9" w:rsidP="007301E9">
            <w:pPr>
              <w:pStyle w:val="a4"/>
              <w:numPr>
                <w:ilvl w:val="0"/>
                <w:numId w:val="35"/>
              </w:numPr>
              <w:spacing w:line="276" w:lineRule="auto"/>
              <w:jc w:val="both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בתהליכי המסה בממס </w:t>
            </w:r>
            <w:r w:rsidRPr="00AE1822">
              <w:rPr>
                <w:rFonts w:ascii="David" w:hAnsi="David" w:hint="cs"/>
                <w:sz w:val="24"/>
                <w:u w:val="single"/>
                <w:rtl/>
              </w:rPr>
              <w:t>שאינו מימי</w:t>
            </w:r>
            <w:r>
              <w:rPr>
                <w:rFonts w:ascii="David" w:hAnsi="David" w:hint="cs"/>
                <w:sz w:val="24"/>
                <w:rtl/>
              </w:rPr>
              <w:t xml:space="preserve"> 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תלמידים </w:t>
            </w:r>
            <w:r>
              <w:rPr>
                <w:rFonts w:ascii="David" w:hAnsi="David" w:hint="cs"/>
                <w:sz w:val="24"/>
                <w:rtl/>
              </w:rPr>
              <w:t>ר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ושמים ממס </w:t>
            </w:r>
            <w:r>
              <w:rPr>
                <w:rFonts w:ascii="David" w:hAnsi="David" w:hint="cs"/>
                <w:sz w:val="24"/>
                <w:rtl/>
              </w:rPr>
              <w:t xml:space="preserve">נכון </w:t>
            </w:r>
            <w:r w:rsidRPr="006D5FCD">
              <w:rPr>
                <w:rFonts w:ascii="David" w:hAnsi="David" w:hint="cs"/>
                <w:sz w:val="24"/>
                <w:rtl/>
              </w:rPr>
              <w:t>על החץ אבל בתוצר רושמים (</w:t>
            </w:r>
            <w:proofErr w:type="spellStart"/>
            <w:r w:rsidRPr="006D5FCD">
              <w:rPr>
                <w:rFonts w:ascii="David" w:hAnsi="David"/>
                <w:sz w:val="24"/>
              </w:rPr>
              <w:t>aq</w:t>
            </w:r>
            <w:proofErr w:type="spellEnd"/>
            <w:r w:rsidRPr="006D5FCD">
              <w:rPr>
                <w:rFonts w:ascii="David" w:hAnsi="David" w:hint="cs"/>
                <w:sz w:val="24"/>
                <w:rtl/>
              </w:rPr>
              <w:t>)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  <w:p w14:paraId="46821429" w14:textId="48625268" w:rsidR="007301E9" w:rsidRPr="00874DBB" w:rsidRDefault="007301E9" w:rsidP="00A60982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750" w:type="pct"/>
          </w:tcPr>
          <w:p w14:paraId="687B4E72" w14:textId="79DB5D9A" w:rsidR="003A5893" w:rsidRDefault="003A5893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שאלה 11 סעיפים </w:t>
            </w:r>
            <w:proofErr w:type="spellStart"/>
            <w:r w:rsidR="00A016B1">
              <w:rPr>
                <w:rFonts w:ascii="David" w:hAnsi="David" w:hint="cs"/>
                <w:sz w:val="24"/>
                <w:rtl/>
              </w:rPr>
              <w:t>ב+</w:t>
            </w:r>
            <w:r>
              <w:rPr>
                <w:rFonts w:ascii="David" w:hAnsi="David" w:hint="cs"/>
                <w:sz w:val="24"/>
                <w:rtl/>
              </w:rPr>
              <w:t>ג+ז</w:t>
            </w:r>
            <w:proofErr w:type="spellEnd"/>
          </w:p>
          <w:p w14:paraId="074C4BF4" w14:textId="5D7D57D5" w:rsidR="0007524A" w:rsidRPr="00874DBB" w:rsidRDefault="0007524A" w:rsidP="00A60982">
            <w:pPr>
              <w:spacing w:line="276" w:lineRule="auto"/>
              <w:rPr>
                <w:rFonts w:ascii="David" w:hAnsi="David"/>
                <w:sz w:val="24"/>
              </w:rPr>
            </w:pPr>
          </w:p>
        </w:tc>
      </w:tr>
      <w:tr w:rsidR="003A5893" w:rsidRPr="00874DBB" w14:paraId="758DE430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70500B8B" w14:textId="77777777" w:rsidR="003A5893" w:rsidRPr="00874DBB" w:rsidRDefault="003A5893" w:rsidP="003A5893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tcBorders>
              <w:bottom w:val="single" w:sz="4" w:space="0" w:color="auto"/>
            </w:tcBorders>
            <w:shd w:val="clear" w:color="auto" w:fill="auto"/>
          </w:tcPr>
          <w:p w14:paraId="7A32369F" w14:textId="77777777" w:rsidR="003A5893" w:rsidRPr="006D5FCD" w:rsidRDefault="003A5893" w:rsidP="003A5893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6D5FCD">
              <w:rPr>
                <w:rFonts w:ascii="David" w:hAnsi="David"/>
                <w:sz w:val="24"/>
                <w:rtl/>
              </w:rPr>
              <w:t>התלמידים ידעו לנסח תהליכי המסה במים של חומרים יוניים קלי תמס.</w:t>
            </w:r>
          </w:p>
          <w:p w14:paraId="49D7D532" w14:textId="73666D3E" w:rsidR="003A5893" w:rsidRPr="00874DBB" w:rsidRDefault="003A5893" w:rsidP="003A5893">
            <w:pPr>
              <w:pStyle w:val="a4"/>
              <w:numPr>
                <w:ilvl w:val="0"/>
                <w:numId w:val="12"/>
              </w:numPr>
              <w:spacing w:line="276" w:lineRule="auto"/>
              <w:ind w:left="300" w:hanging="300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/>
                <w:sz w:val="24"/>
                <w:rtl/>
              </w:rPr>
              <w:t>בניסוח תהליכי המסה של חומר יוני יש להקפיד לרשום את הממס מעל החץ.</w:t>
            </w:r>
          </w:p>
        </w:tc>
        <w:tc>
          <w:tcPr>
            <w:tcW w:w="2204" w:type="pct"/>
            <w:tcBorders>
              <w:bottom w:val="single" w:sz="4" w:space="0" w:color="auto"/>
            </w:tcBorders>
            <w:shd w:val="clear" w:color="auto" w:fill="auto"/>
          </w:tcPr>
          <w:p w14:paraId="4A5C53C5" w14:textId="77777777" w:rsidR="003A5893" w:rsidRPr="006D5FCD" w:rsidRDefault="003A5893" w:rsidP="003A5893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/>
                <w:sz w:val="24"/>
                <w:rtl/>
              </w:rPr>
              <w:t xml:space="preserve">התלמידים אינם מנסחים נכון תהליכי המסה במים של חומרים שונים. </w:t>
            </w:r>
          </w:p>
          <w:p w14:paraId="53069085" w14:textId="6FA2CA7D" w:rsidR="003A5893" w:rsidRDefault="003A5893" w:rsidP="003A5893">
            <w:pPr>
              <w:spacing w:line="276" w:lineRule="auto"/>
              <w:ind w:left="320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/>
                <w:sz w:val="24"/>
                <w:rtl/>
              </w:rPr>
              <w:t xml:space="preserve">דוגמא לניסוח </w:t>
            </w:r>
            <w:r w:rsidRPr="006D5FCD">
              <w:rPr>
                <w:rFonts w:ascii="David" w:hAnsi="David"/>
                <w:b/>
                <w:bCs/>
                <w:sz w:val="24"/>
                <w:rtl/>
              </w:rPr>
              <w:t>שגוי</w:t>
            </w:r>
            <w:r w:rsidRPr="006D5FCD">
              <w:rPr>
                <w:rFonts w:ascii="David" w:hAnsi="David"/>
                <w:sz w:val="24"/>
                <w:rtl/>
              </w:rPr>
              <w:t xml:space="preserve"> של המסה במים של</w:t>
            </w:r>
            <w:r w:rsidRPr="006D5FCD">
              <w:rPr>
                <w:rFonts w:ascii="David" w:hAnsi="David"/>
                <w:sz w:val="24"/>
              </w:rPr>
              <w:t xml:space="preserve">  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הוספת המים כמגיב </w:t>
            </w:r>
          </w:p>
          <w:p w14:paraId="533F0CD4" w14:textId="1D72C294" w:rsidR="00A016B1" w:rsidRPr="006D5FCD" w:rsidRDefault="00A016B1" w:rsidP="003A5893">
            <w:pPr>
              <w:spacing w:line="276" w:lineRule="auto"/>
              <w:ind w:left="320"/>
              <w:rPr>
                <w:rFonts w:ascii="David" w:hAnsi="David"/>
                <w:sz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KC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(s)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(l)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→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(aq)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</w:rPr>
                      <m:t>+</m:t>
                    </m:r>
                  </m:sup>
                </m:sSubSup>
                <m:r>
                  <w:rPr>
                    <w:rFonts w:ascii="Cambria Math" w:hAnsi="Cambria Math"/>
                    <w:sz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(aq)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</w:rPr>
                      <m:t>-</m:t>
                    </m:r>
                  </m:sup>
                </m:sSubSup>
              </m:oMath>
            </m:oMathPara>
          </w:p>
          <w:p w14:paraId="781AC92F" w14:textId="3B79CA8D" w:rsidR="003A5893" w:rsidRPr="00874DBB" w:rsidRDefault="003A5893" w:rsidP="003A5893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36A5111A" w14:textId="4DE8B3C5" w:rsidR="003A5893" w:rsidRPr="00874DBB" w:rsidRDefault="003A5893" w:rsidP="003A5893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שאלה 11 ב </w:t>
            </w:r>
          </w:p>
        </w:tc>
      </w:tr>
      <w:tr w:rsidR="003A5893" w:rsidRPr="00874DBB" w14:paraId="0B7039C9" w14:textId="77777777" w:rsidTr="00BD4DA4">
        <w:trPr>
          <w:jc w:val="center"/>
        </w:trPr>
        <w:tc>
          <w:tcPr>
            <w:tcW w:w="607" w:type="pct"/>
            <w:shd w:val="clear" w:color="auto" w:fill="auto"/>
          </w:tcPr>
          <w:p w14:paraId="01256185" w14:textId="77777777" w:rsidR="003A5893" w:rsidRPr="00874DBB" w:rsidRDefault="003A5893" w:rsidP="003A5893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רמות הבנה </w:t>
            </w:r>
          </w:p>
        </w:tc>
        <w:tc>
          <w:tcPr>
            <w:tcW w:w="1439" w:type="pct"/>
            <w:shd w:val="clear" w:color="auto" w:fill="auto"/>
          </w:tcPr>
          <w:p w14:paraId="121AEB9C" w14:textId="75C6C7DC" w:rsidR="003A5893" w:rsidRPr="00874DBB" w:rsidRDefault="003A5893" w:rsidP="003A5893">
            <w:pPr>
              <w:pStyle w:val="a4"/>
              <w:spacing w:line="276" w:lineRule="auto"/>
              <w:ind w:left="0" w:firstLine="4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להבחין בין תיאור חומרים ברמה </w:t>
            </w:r>
            <w:proofErr w:type="spellStart"/>
            <w:r w:rsidRPr="00874DBB">
              <w:rPr>
                <w:rFonts w:ascii="David" w:hAnsi="David"/>
                <w:sz w:val="24"/>
                <w:rtl/>
              </w:rPr>
              <w:t>מאקרוסקופית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 xml:space="preserve"> לבין תיאור חומרים והסבר תכונותיהם ברמה מיקרוסקופית</w:t>
            </w:r>
          </w:p>
        </w:tc>
        <w:tc>
          <w:tcPr>
            <w:tcW w:w="2204" w:type="pct"/>
            <w:shd w:val="clear" w:color="auto" w:fill="auto"/>
          </w:tcPr>
          <w:p w14:paraId="044CA28B" w14:textId="77777777" w:rsidR="003A5893" w:rsidRPr="0012007F" w:rsidRDefault="003A5893" w:rsidP="003A5893">
            <w:pPr>
              <w:numPr>
                <w:ilvl w:val="0"/>
                <w:numId w:val="5"/>
              </w:numPr>
              <w:spacing w:line="276" w:lineRule="auto"/>
              <w:ind w:left="314" w:hanging="314"/>
              <w:rPr>
                <w:rFonts w:ascii="David" w:hAnsi="David"/>
                <w:sz w:val="24"/>
                <w:rtl/>
              </w:rPr>
            </w:pPr>
            <w:r w:rsidRPr="0012007F">
              <w:rPr>
                <w:rFonts w:ascii="David" w:hAnsi="David"/>
                <w:sz w:val="24"/>
                <w:rtl/>
              </w:rPr>
              <w:t xml:space="preserve">תלמידים מערבבים מושגים הקשורים לרמה </w:t>
            </w:r>
            <w:proofErr w:type="spellStart"/>
            <w:r w:rsidRPr="0012007F">
              <w:rPr>
                <w:rFonts w:ascii="David" w:hAnsi="David"/>
                <w:sz w:val="24"/>
                <w:rtl/>
              </w:rPr>
              <w:t>המאקרוסקופית</w:t>
            </w:r>
            <w:proofErr w:type="spellEnd"/>
            <w:r w:rsidRPr="0012007F">
              <w:rPr>
                <w:rFonts w:ascii="David" w:hAnsi="David"/>
                <w:sz w:val="24"/>
                <w:rtl/>
              </w:rPr>
              <w:t xml:space="preserve"> בהסברים של תכונות ברמה המיקרוסקופית. </w:t>
            </w:r>
          </w:p>
          <w:p w14:paraId="2DCD6D4E" w14:textId="001BC171" w:rsidR="003A5893" w:rsidRPr="00874DBB" w:rsidRDefault="003A5893" w:rsidP="003A5893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750" w:type="pct"/>
          </w:tcPr>
          <w:p w14:paraId="09C5FC64" w14:textId="41DC02E1" w:rsidR="003A5893" w:rsidRPr="00874DBB" w:rsidRDefault="003A5893" w:rsidP="003A5893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שאלה 13 א </w:t>
            </w:r>
          </w:p>
        </w:tc>
      </w:tr>
      <w:tr w:rsidR="00126D10" w:rsidRPr="00874DBB" w14:paraId="46803885" w14:textId="77777777" w:rsidTr="00BD4DA4">
        <w:trPr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647BD920" w14:textId="77777777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מבנה וקישור</w:t>
            </w:r>
          </w:p>
        </w:tc>
        <w:tc>
          <w:tcPr>
            <w:tcW w:w="1439" w:type="pct"/>
            <w:shd w:val="clear" w:color="auto" w:fill="auto"/>
          </w:tcPr>
          <w:p w14:paraId="1904DFC3" w14:textId="1059D2D2" w:rsidR="00126D10" w:rsidRDefault="00126D10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להבחין בין נוסחת ייצוג אלקטרונים לנוסח</w:t>
            </w:r>
            <w:r>
              <w:rPr>
                <w:rFonts w:ascii="David" w:hAnsi="David" w:hint="cs"/>
                <w:sz w:val="24"/>
                <w:rtl/>
              </w:rPr>
              <w:t>ה מולקולרית</w:t>
            </w:r>
          </w:p>
          <w:p w14:paraId="7E458793" w14:textId="55FAFE91" w:rsidR="00126D10" w:rsidRPr="006640D8" w:rsidRDefault="00126D10" w:rsidP="006640D8">
            <w:pPr>
              <w:spacing w:line="276" w:lineRule="auto"/>
              <w:ind w:left="21"/>
              <w:rPr>
                <w:rFonts w:ascii="David" w:hAnsi="David"/>
                <w:sz w:val="24"/>
                <w:rtl/>
              </w:rPr>
            </w:pPr>
            <w:r w:rsidRPr="006640D8">
              <w:rPr>
                <w:rFonts w:ascii="David" w:hAnsi="David"/>
                <w:sz w:val="24"/>
                <w:rtl/>
              </w:rPr>
              <w:t xml:space="preserve"> </w:t>
            </w:r>
          </w:p>
          <w:p w14:paraId="4C6F0245" w14:textId="203B2B60" w:rsidR="00126D10" w:rsidRPr="00874DBB" w:rsidRDefault="00126D10" w:rsidP="00A60982">
            <w:pPr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לכתוב נוסחת ייצוג אלקטרונים</w:t>
            </w:r>
            <w:r w:rsidRPr="00874DBB">
              <w:rPr>
                <w:rFonts w:ascii="David" w:hAnsi="David"/>
                <w:sz w:val="24"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 xml:space="preserve">על פי </w:t>
            </w:r>
            <w:r>
              <w:rPr>
                <w:rFonts w:ascii="David" w:hAnsi="David" w:hint="cs"/>
                <w:sz w:val="24"/>
                <w:rtl/>
              </w:rPr>
              <w:t>נוסחאות מולקולריות</w:t>
            </w:r>
          </w:p>
        </w:tc>
        <w:tc>
          <w:tcPr>
            <w:tcW w:w="2204" w:type="pct"/>
            <w:shd w:val="clear" w:color="auto" w:fill="auto"/>
          </w:tcPr>
          <w:p w14:paraId="5A784B47" w14:textId="4A23AC5E" w:rsidR="00126D10" w:rsidRPr="00874DBB" w:rsidRDefault="00126D10" w:rsidP="00A6098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טועים ברישום מספר האלקטרונים שבמולקולה.</w:t>
            </w:r>
          </w:p>
          <w:p w14:paraId="1FBB7D56" w14:textId="77777777" w:rsidR="00126D10" w:rsidRPr="00837240" w:rsidRDefault="00126D10" w:rsidP="00467E5A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37240">
              <w:rPr>
                <w:rFonts w:ascii="David" w:hAnsi="David" w:hint="cs"/>
                <w:sz w:val="24"/>
                <w:rtl/>
              </w:rPr>
              <w:t xml:space="preserve">תלמידים </w:t>
            </w:r>
            <w:r>
              <w:rPr>
                <w:rFonts w:ascii="David" w:hAnsi="David" w:hint="cs"/>
                <w:sz w:val="24"/>
                <w:rtl/>
              </w:rPr>
              <w:t>טועים במספר האלקטרונים של אטמי המימן- מוסיפים זוגות אלקטרונים בלתי קושרים.</w:t>
            </w:r>
          </w:p>
          <w:p w14:paraId="540B6352" w14:textId="4212756F" w:rsidR="00126D10" w:rsidRPr="00837240" w:rsidRDefault="00126D10" w:rsidP="006640D8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37240">
              <w:rPr>
                <w:rFonts w:ascii="David" w:hAnsi="David" w:hint="cs"/>
                <w:sz w:val="24"/>
                <w:rtl/>
              </w:rPr>
              <w:t>תלמידים רושמים נוסחת ייצוג עם נקודות וקווים יחד</w:t>
            </w:r>
            <w:r>
              <w:rPr>
                <w:rFonts w:ascii="David" w:hAnsi="David" w:hint="cs"/>
                <w:sz w:val="24"/>
                <w:rtl/>
              </w:rPr>
              <w:t>. המשמעות היא ש</w:t>
            </w:r>
            <w:r w:rsidRPr="00837240">
              <w:rPr>
                <w:rFonts w:ascii="David" w:hAnsi="David" w:hint="cs"/>
                <w:sz w:val="24"/>
                <w:rtl/>
              </w:rPr>
              <w:t>מספר האלקטרונים לכל אטום גדול ממה שיש</w:t>
            </w:r>
            <w:r>
              <w:rPr>
                <w:rFonts w:ascii="David" w:hAnsi="David" w:hint="cs"/>
                <w:sz w:val="24"/>
                <w:rtl/>
              </w:rPr>
              <w:t xml:space="preserve"> באמת.</w:t>
            </w:r>
            <w:r w:rsidRPr="00837240">
              <w:rPr>
                <w:rFonts w:ascii="David" w:hAnsi="David" w:hint="cs"/>
                <w:sz w:val="24"/>
                <w:rtl/>
              </w:rPr>
              <w:t xml:space="preserve"> </w:t>
            </w:r>
          </w:p>
          <w:p w14:paraId="53ECCE50" w14:textId="603BD511" w:rsidR="00126D10" w:rsidRPr="00874DBB" w:rsidRDefault="00126D10" w:rsidP="00467E5A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תלמידים טועים במעבר מנוסחה מולקולרית לנוסחת ייצוג אלקטרונים ורושמים נוסחאות של איזומרים של החומר הנתון</w:t>
            </w:r>
          </w:p>
        </w:tc>
        <w:tc>
          <w:tcPr>
            <w:tcW w:w="750" w:type="pct"/>
          </w:tcPr>
          <w:p w14:paraId="3EB3C601" w14:textId="5F18D538" w:rsidR="00126D10" w:rsidRPr="00874DBB" w:rsidRDefault="00126D10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</w:t>
            </w:r>
            <w:r>
              <w:rPr>
                <w:rFonts w:ascii="David" w:hAnsi="David" w:hint="cs"/>
                <w:sz w:val="24"/>
                <w:rtl/>
              </w:rPr>
              <w:t>0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11BFE045" w14:textId="2FDF7456" w:rsidR="00126D10" w:rsidRPr="00874DBB" w:rsidRDefault="00126D10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</w:t>
            </w:r>
            <w:r w:rsidR="00A016B1">
              <w:rPr>
                <w:rFonts w:ascii="David" w:hAnsi="David" w:hint="cs"/>
                <w:sz w:val="24"/>
                <w:rtl/>
              </w:rPr>
              <w:t>א</w:t>
            </w:r>
          </w:p>
          <w:p w14:paraId="090B6A9F" w14:textId="77777777" w:rsidR="00126D10" w:rsidRPr="00874DBB" w:rsidRDefault="00126D10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  <w:p w14:paraId="006F3CE8" w14:textId="5FA37535" w:rsidR="00126D10" w:rsidRPr="00874DBB" w:rsidRDefault="00126D10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</w:tc>
      </w:tr>
      <w:tr w:rsidR="00126D10" w:rsidRPr="00874DBB" w14:paraId="38A84D4B" w14:textId="77777777" w:rsidTr="00BD4DA4">
        <w:trPr>
          <w:trHeight w:val="606"/>
          <w:jc w:val="center"/>
        </w:trPr>
        <w:tc>
          <w:tcPr>
            <w:tcW w:w="607" w:type="pct"/>
            <w:vMerge/>
            <w:shd w:val="clear" w:color="auto" w:fill="auto"/>
          </w:tcPr>
          <w:p w14:paraId="577F3C5F" w14:textId="77777777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tcBorders>
              <w:bottom w:val="single" w:sz="4" w:space="0" w:color="auto"/>
            </w:tcBorders>
            <w:shd w:val="clear" w:color="auto" w:fill="auto"/>
          </w:tcPr>
          <w:p w14:paraId="473BF648" w14:textId="2A7EC150" w:rsidR="00126D10" w:rsidRPr="00874DBB" w:rsidRDefault="00126D10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תלמידים ידעו לקבוע גורמים המשפיעים על חוזק קשרי</w:t>
            </w:r>
            <w:r w:rsidR="00A016B1">
              <w:rPr>
                <w:rFonts w:ascii="David" w:hAnsi="David" w:hint="cs"/>
                <w:sz w:val="24"/>
                <w:rtl/>
              </w:rPr>
              <w:t>ם</w:t>
            </w:r>
            <w:r>
              <w:rPr>
                <w:rFonts w:ascii="David" w:hAnsi="David" w:hint="cs"/>
                <w:sz w:val="24"/>
                <w:rtl/>
              </w:rPr>
              <w:t xml:space="preserve"> בין מולקולריים</w:t>
            </w:r>
          </w:p>
        </w:tc>
        <w:tc>
          <w:tcPr>
            <w:tcW w:w="2204" w:type="pct"/>
            <w:tcBorders>
              <w:bottom w:val="single" w:sz="4" w:space="0" w:color="auto"/>
            </w:tcBorders>
            <w:shd w:val="clear" w:color="auto" w:fill="auto"/>
          </w:tcPr>
          <w:p w14:paraId="526CCC39" w14:textId="10836A9C" w:rsidR="00126D10" w:rsidRPr="00AE1822" w:rsidRDefault="00126D10" w:rsidP="00A6098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AE1822">
              <w:rPr>
                <w:rFonts w:ascii="David" w:hAnsi="David" w:hint="cs"/>
                <w:sz w:val="24"/>
                <w:rtl/>
              </w:rPr>
              <w:t xml:space="preserve">תלמידים טועים בבחירת גורמים המשפיעים על חוזק קשרים בין מולקולות. </w:t>
            </w:r>
          </w:p>
          <w:p w14:paraId="626405F7" w14:textId="6A8BCEA4" w:rsidR="00126D10" w:rsidRPr="00874DBB" w:rsidRDefault="00126D10" w:rsidP="00A6098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AE1822">
              <w:rPr>
                <w:rFonts w:ascii="David" w:hAnsi="David" w:hint="cs"/>
                <w:sz w:val="24"/>
                <w:rtl/>
              </w:rPr>
              <w:t xml:space="preserve">תלמידים מתבססים על גורמים המשפיעים על חוזק קשרים תוך מולקולריים או גורמים שאינם </w:t>
            </w:r>
            <w:proofErr w:type="spellStart"/>
            <w:r w:rsidRPr="00AE1822">
              <w:rPr>
                <w:rFonts w:ascii="David" w:hAnsi="David" w:hint="cs"/>
                <w:sz w:val="24"/>
                <w:rtl/>
              </w:rPr>
              <w:t>רלוונטים</w:t>
            </w:r>
            <w:proofErr w:type="spellEnd"/>
            <w:r w:rsidRPr="00AE1822">
              <w:rPr>
                <w:rFonts w:ascii="David" w:hAnsi="David" w:hint="cs"/>
                <w:sz w:val="24"/>
                <w:rtl/>
              </w:rPr>
              <w:t xml:space="preserve"> לחומרים שבשאלה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144D9E60" w14:textId="77777777" w:rsidR="00A016B1" w:rsidRDefault="00A016B1" w:rsidP="00A016B1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שאלה 9 </w:t>
            </w:r>
          </w:p>
          <w:p w14:paraId="325BB2FE" w14:textId="02EE8AC0" w:rsidR="00A016B1" w:rsidRDefault="00A016B1" w:rsidP="00A016B1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ח</w:t>
            </w:r>
          </w:p>
          <w:p w14:paraId="546A3309" w14:textId="2D946E64" w:rsidR="00A016B1" w:rsidRPr="00874DBB" w:rsidRDefault="00A016B1" w:rsidP="00A016B1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</w:t>
            </w:r>
            <w:r>
              <w:rPr>
                <w:rFonts w:ascii="David" w:hAnsi="David" w:hint="cs"/>
                <w:sz w:val="24"/>
                <w:rtl/>
              </w:rPr>
              <w:t>0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3245BE75" w14:textId="1C30B5D4" w:rsidR="00126D10" w:rsidRPr="00874DBB" w:rsidRDefault="00A016B1" w:rsidP="00A016B1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</w:t>
            </w:r>
            <w:r>
              <w:rPr>
                <w:rFonts w:ascii="David" w:hAnsi="David" w:hint="cs"/>
                <w:sz w:val="24"/>
                <w:rtl/>
              </w:rPr>
              <w:t>ב</w:t>
            </w:r>
          </w:p>
        </w:tc>
      </w:tr>
      <w:tr w:rsidR="00126D10" w:rsidRPr="00874DBB" w14:paraId="7B382334" w14:textId="77777777" w:rsidTr="00BD4DA4">
        <w:trPr>
          <w:trHeight w:val="606"/>
          <w:jc w:val="center"/>
        </w:trPr>
        <w:tc>
          <w:tcPr>
            <w:tcW w:w="607" w:type="pct"/>
            <w:vMerge/>
            <w:shd w:val="clear" w:color="auto" w:fill="auto"/>
          </w:tcPr>
          <w:p w14:paraId="2FE76B14" w14:textId="77777777" w:rsidR="00126D10" w:rsidRPr="00874DBB" w:rsidRDefault="00126D10" w:rsidP="00BF6FE8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tcBorders>
              <w:bottom w:val="single" w:sz="4" w:space="0" w:color="auto"/>
            </w:tcBorders>
            <w:shd w:val="clear" w:color="auto" w:fill="auto"/>
          </w:tcPr>
          <w:p w14:paraId="5C03B4CE" w14:textId="3BACF146" w:rsidR="00126D10" w:rsidRPr="00874DBB" w:rsidRDefault="00126D10" w:rsidP="00BF6FE8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/>
                <w:sz w:val="24"/>
                <w:rtl/>
              </w:rPr>
              <w:t>התלמידים יזהו נוכחות קשרי מימן</w:t>
            </w:r>
            <w:r w:rsidRPr="006D5FCD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204" w:type="pct"/>
            <w:tcBorders>
              <w:bottom w:val="single" w:sz="4" w:space="0" w:color="auto"/>
            </w:tcBorders>
            <w:shd w:val="clear" w:color="auto" w:fill="auto"/>
          </w:tcPr>
          <w:p w14:paraId="153C3B2C" w14:textId="10EAE821" w:rsidR="00126D10" w:rsidRPr="00BF6FE8" w:rsidRDefault="00126D10" w:rsidP="00BF6FE8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AE1822">
              <w:rPr>
                <w:rFonts w:ascii="David" w:hAnsi="David" w:hint="cs"/>
                <w:sz w:val="24"/>
                <w:rtl/>
              </w:rPr>
              <w:t>תלמידים טועים לחשוב שנוכחות מימן במולקולה מראה נוכחות של קשרי מימן בין המולקולות</w:t>
            </w:r>
            <w:r w:rsidRPr="00BF6FE8">
              <w:rPr>
                <w:rFonts w:ascii="David" w:hAnsi="David" w:hint="cs"/>
                <w:sz w:val="24"/>
                <w:rtl/>
              </w:rPr>
              <w:t xml:space="preserve">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42B6D5E2" w14:textId="7D00AC87" w:rsidR="00126D10" w:rsidRPr="00874DBB" w:rsidRDefault="00126D10" w:rsidP="00BF6FE8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שאלה 9 ח</w:t>
            </w:r>
          </w:p>
        </w:tc>
      </w:tr>
      <w:tr w:rsidR="00126D10" w:rsidRPr="00874DBB" w14:paraId="5435E734" w14:textId="77777777" w:rsidTr="00EC5424">
        <w:trPr>
          <w:trHeight w:val="6688"/>
          <w:jc w:val="center"/>
        </w:trPr>
        <w:tc>
          <w:tcPr>
            <w:tcW w:w="607" w:type="pct"/>
            <w:vMerge/>
            <w:shd w:val="clear" w:color="auto" w:fill="auto"/>
          </w:tcPr>
          <w:p w14:paraId="3BFE70BD" w14:textId="77777777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tcBorders>
              <w:bottom w:val="dashSmallGap" w:sz="4" w:space="0" w:color="auto"/>
            </w:tcBorders>
            <w:shd w:val="clear" w:color="auto" w:fill="auto"/>
          </w:tcPr>
          <w:p w14:paraId="2B37C9B2" w14:textId="603A07CD" w:rsidR="00126D10" w:rsidRPr="00874DBB" w:rsidRDefault="00126D10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לקבוע ולהסביר את הגורמים המשפיעים על טמפרטורת הרתיחה של חומרים מולקולריים</w:t>
            </w:r>
          </w:p>
        </w:tc>
        <w:tc>
          <w:tcPr>
            <w:tcW w:w="2204" w:type="pct"/>
            <w:tcBorders>
              <w:bottom w:val="dashSmallGap" w:sz="4" w:space="0" w:color="auto"/>
            </w:tcBorders>
            <w:shd w:val="clear" w:color="auto" w:fill="auto"/>
          </w:tcPr>
          <w:p w14:paraId="2AE59A7A" w14:textId="77777777" w:rsidR="00126D10" w:rsidRDefault="00126D10" w:rsidP="00A60982">
            <w:pPr>
              <w:pStyle w:val="a4"/>
              <w:spacing w:before="60" w:line="276" w:lineRule="auto"/>
              <w:ind w:left="313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נדרשו בשאלות שונות להתייחס </w:t>
            </w:r>
            <w:r w:rsidRPr="00296AFA">
              <w:rPr>
                <w:rFonts w:ascii="David" w:hAnsi="David"/>
                <w:sz w:val="24"/>
                <w:u w:val="single"/>
                <w:rtl/>
              </w:rPr>
              <w:t>לכל</w:t>
            </w:r>
            <w:r w:rsidRPr="00874DBB">
              <w:rPr>
                <w:rFonts w:ascii="David" w:hAnsi="David"/>
                <w:sz w:val="24"/>
                <w:rtl/>
              </w:rPr>
              <w:t xml:space="preserve"> הגורמים המשפיעים על טמפרטורת רתיחה. </w:t>
            </w:r>
          </w:p>
          <w:p w14:paraId="0FEC0E95" w14:textId="78247D3E" w:rsidR="00126D10" w:rsidRPr="00874DBB" w:rsidRDefault="00126D10" w:rsidP="00A60982">
            <w:pPr>
              <w:pStyle w:val="a4"/>
              <w:spacing w:before="60" w:line="276" w:lineRule="auto"/>
              <w:ind w:left="313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לא מתייחסים לגורמים המשמעותיים המשפיעים על טמפרטורת הרתיחה.</w:t>
            </w:r>
          </w:p>
          <w:p w14:paraId="658E52B5" w14:textId="0BCB85FC" w:rsidR="00126D10" w:rsidRPr="00874DBB" w:rsidRDefault="00126D10" w:rsidP="00A60982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מתייחסים לשטח הפנים של המולקולות כאל גורם עיקרי ומשמעותי.</w:t>
            </w:r>
          </w:p>
          <w:p w14:paraId="4807DDFC" w14:textId="35C8C103" w:rsidR="00126D10" w:rsidRDefault="00126D10" w:rsidP="00A60982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מתייחסים להבדל בגודל ענן האלקטרונים בלבד ללא התייחסות להבדל ב</w:t>
            </w:r>
            <w:r>
              <w:rPr>
                <w:rFonts w:ascii="David" w:hAnsi="David" w:hint="cs"/>
                <w:sz w:val="24"/>
                <w:rtl/>
              </w:rPr>
              <w:t>קוטביות המולקולות</w:t>
            </w:r>
            <w:r w:rsidR="00FB4EC9">
              <w:rPr>
                <w:rFonts w:ascii="David" w:hAnsi="David" w:hint="cs"/>
                <w:sz w:val="24"/>
                <w:rtl/>
              </w:rPr>
              <w:t>.</w:t>
            </w:r>
          </w:p>
          <w:p w14:paraId="71112860" w14:textId="7F906E14" w:rsidR="00126D10" w:rsidRPr="00145E81" w:rsidRDefault="00126D10" w:rsidP="000020EA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2851C4">
              <w:rPr>
                <w:rFonts w:ascii="David" w:hAnsi="David" w:hint="cs"/>
                <w:sz w:val="24"/>
                <w:rtl/>
              </w:rPr>
              <w:t>תלמידים מ</w:t>
            </w:r>
            <w:r>
              <w:rPr>
                <w:rFonts w:ascii="David" w:hAnsi="David" w:hint="cs"/>
                <w:sz w:val="24"/>
                <w:rtl/>
              </w:rPr>
              <w:t>ציינים</w:t>
            </w:r>
            <w:r w:rsidRPr="002851C4">
              <w:rPr>
                <w:rFonts w:ascii="David" w:hAnsi="David" w:hint="cs"/>
                <w:sz w:val="24"/>
                <w:rtl/>
              </w:rPr>
              <w:t xml:space="preserve"> גורמים המשפיעים על חוזק אינטראקציות </w:t>
            </w:r>
            <w:proofErr w:type="spellStart"/>
            <w:r w:rsidRPr="002851C4">
              <w:rPr>
                <w:rFonts w:ascii="David" w:hAnsi="David" w:hint="cs"/>
                <w:sz w:val="24"/>
                <w:rtl/>
              </w:rPr>
              <w:t>ון</w:t>
            </w:r>
            <w:proofErr w:type="spellEnd"/>
            <w:r>
              <w:rPr>
                <w:rFonts w:ascii="David" w:hAnsi="David" w:hint="cs"/>
                <w:sz w:val="24"/>
                <w:rtl/>
              </w:rPr>
              <w:t>-</w:t>
            </w:r>
            <w:r w:rsidRPr="002851C4">
              <w:rPr>
                <w:rFonts w:ascii="David" w:hAnsi="David" w:hint="cs"/>
                <w:sz w:val="24"/>
                <w:rtl/>
              </w:rPr>
              <w:t>דר</w:t>
            </w:r>
            <w:r>
              <w:rPr>
                <w:rFonts w:ascii="David" w:hAnsi="David" w:hint="cs"/>
                <w:sz w:val="24"/>
                <w:rtl/>
              </w:rPr>
              <w:t>-</w:t>
            </w:r>
            <w:r w:rsidRPr="002851C4">
              <w:rPr>
                <w:rFonts w:ascii="David" w:hAnsi="David" w:hint="cs"/>
                <w:sz w:val="24"/>
                <w:rtl/>
              </w:rPr>
              <w:t xml:space="preserve">ולס אבל לא מסבירים שכתוצאה מכך אינטראקציות </w:t>
            </w:r>
            <w:proofErr w:type="spellStart"/>
            <w:r w:rsidRPr="002851C4">
              <w:rPr>
                <w:rFonts w:ascii="David" w:hAnsi="David" w:hint="cs"/>
                <w:sz w:val="24"/>
                <w:rtl/>
              </w:rPr>
              <w:t>ון</w:t>
            </w:r>
            <w:proofErr w:type="spellEnd"/>
            <w:r>
              <w:rPr>
                <w:rFonts w:ascii="David" w:hAnsi="David" w:hint="cs"/>
                <w:sz w:val="24"/>
                <w:rtl/>
              </w:rPr>
              <w:t>-</w:t>
            </w:r>
            <w:r w:rsidRPr="002851C4">
              <w:rPr>
                <w:rFonts w:ascii="David" w:hAnsi="David" w:hint="cs"/>
                <w:sz w:val="24"/>
                <w:rtl/>
              </w:rPr>
              <w:t>דר</w:t>
            </w:r>
            <w:r>
              <w:rPr>
                <w:rFonts w:ascii="David" w:hAnsi="David" w:hint="cs"/>
                <w:sz w:val="24"/>
                <w:rtl/>
              </w:rPr>
              <w:t>-</w:t>
            </w:r>
            <w:r w:rsidRPr="002851C4">
              <w:rPr>
                <w:rFonts w:ascii="David" w:hAnsi="David" w:hint="cs"/>
                <w:sz w:val="24"/>
                <w:rtl/>
              </w:rPr>
              <w:t>ולס חזקות יותר.</w:t>
            </w:r>
          </w:p>
          <w:p w14:paraId="5AFEFD06" w14:textId="53A6AF4E" w:rsidR="00126D10" w:rsidRDefault="00126D10" w:rsidP="000020EA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 w:rsidRPr="006D5FCD">
              <w:rPr>
                <w:rFonts w:ascii="David" w:hAnsi="David"/>
                <w:sz w:val="24"/>
                <w:rtl/>
              </w:rPr>
              <w:t xml:space="preserve">תלמידים 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 מתבלבלים בין קוטביות קשר תוך מולקולרי לקוטביות המולקולה</w:t>
            </w:r>
            <w:r w:rsidRPr="006D5FCD">
              <w:rPr>
                <w:rFonts w:ascii="David" w:hAnsi="David"/>
                <w:sz w:val="24"/>
                <w:rtl/>
              </w:rPr>
              <w:t>.</w:t>
            </w:r>
          </w:p>
          <w:p w14:paraId="3CA01ADA" w14:textId="2D834A92" w:rsidR="00126D10" w:rsidRDefault="00126D10" w:rsidP="000020EA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תלמידים מתבלבלים בין גורמים המשפיעים על ג</w:t>
            </w:r>
            <w:r w:rsidR="00AE1822">
              <w:rPr>
                <w:rFonts w:ascii="David" w:hAnsi="David" w:hint="cs"/>
                <w:sz w:val="24"/>
                <w:rtl/>
              </w:rPr>
              <w:t>דלים</w:t>
            </w:r>
            <w:r>
              <w:rPr>
                <w:rFonts w:ascii="David" w:hAnsi="David" w:hint="cs"/>
                <w:sz w:val="24"/>
                <w:rtl/>
              </w:rPr>
              <w:t xml:space="preserve"> שונים כגון על אנרגיית יינון, רדיוס אטומי, קוטביות קשרים וכדומה לבין גורמים המשפיעים על חוזק קשרים בין מולקולות והקשר בינם לבין טמפרטורת הרתיחה</w:t>
            </w:r>
          </w:p>
          <w:p w14:paraId="6B23DA1E" w14:textId="6C3754A4" w:rsidR="008F0FC2" w:rsidRPr="00AE1822" w:rsidRDefault="008F0FC2" w:rsidP="000020EA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 w:rsidRPr="00AE1822">
              <w:rPr>
                <w:rFonts w:ascii="David" w:hAnsi="David" w:hint="cs"/>
                <w:sz w:val="24"/>
                <w:rtl/>
              </w:rPr>
              <w:t>תלמידים נדרשים לשים לב לסעיפי המשך של שאלות</w:t>
            </w:r>
          </w:p>
          <w:p w14:paraId="16416CA3" w14:textId="61DF6EB3" w:rsidR="00126D10" w:rsidRPr="002D14F7" w:rsidRDefault="00126D10" w:rsidP="003A5893">
            <w:pPr>
              <w:pStyle w:val="a4"/>
              <w:spacing w:before="60" w:line="276" w:lineRule="auto"/>
              <w:ind w:left="313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750" w:type="pct"/>
            <w:tcBorders>
              <w:bottom w:val="dashSmallGap" w:sz="4" w:space="0" w:color="auto"/>
            </w:tcBorders>
          </w:tcPr>
          <w:p w14:paraId="7EC92757" w14:textId="77777777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9 </w:t>
            </w:r>
          </w:p>
          <w:p w14:paraId="33BFC016" w14:textId="562A9BEF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</w:t>
            </w:r>
            <w:r w:rsidR="00A016B1">
              <w:rPr>
                <w:rFonts w:ascii="David" w:hAnsi="David" w:hint="cs"/>
                <w:sz w:val="24"/>
                <w:rtl/>
              </w:rPr>
              <w:t>ח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43B9DD62" w14:textId="1B061A69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>
              <w:rPr>
                <w:rFonts w:ascii="David" w:hAnsi="David" w:hint="cs"/>
                <w:sz w:val="24"/>
                <w:rtl/>
              </w:rPr>
              <w:t>10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5899B430" w14:textId="5546EBED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סעיפים </w:t>
            </w:r>
            <w:proofErr w:type="spellStart"/>
            <w:r w:rsidRPr="00874DBB">
              <w:rPr>
                <w:rFonts w:ascii="David" w:hAnsi="David"/>
                <w:sz w:val="24"/>
                <w:rtl/>
              </w:rPr>
              <w:t>ב+ג</w:t>
            </w:r>
            <w:proofErr w:type="spellEnd"/>
          </w:p>
          <w:p w14:paraId="41E444D8" w14:textId="77777777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2F26A5AA" w14:textId="77777777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50E66F1D" w14:textId="77777777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27D81677" w14:textId="27E28908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38AFBB6B" w14:textId="48B5C499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0043FB6D" w14:textId="4B112FE8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77A4ED09" w14:textId="77777777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2519C67A" w14:textId="77777777" w:rsidR="00126D10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74BC5EE0" w14:textId="77777777" w:rsidR="00126D10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7CEB432D" w14:textId="77777777" w:rsidR="00126D10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23799F7C" w14:textId="77777777" w:rsidR="00126D10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619E7360" w14:textId="77777777" w:rsidR="00126D10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6C97B166" w14:textId="77777777" w:rsidR="00126D10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763F5C34" w14:textId="77777777" w:rsidR="00126D10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469731A4" w14:textId="77777777" w:rsidR="00126D10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66F15AD1" w14:textId="1312550C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</w:tr>
      <w:tr w:rsidR="00126D10" w:rsidRPr="00874DBB" w14:paraId="1186976E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6523F93A" w14:textId="77777777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tcBorders>
              <w:bottom w:val="dashSmallGap" w:sz="4" w:space="0" w:color="auto"/>
            </w:tcBorders>
            <w:shd w:val="clear" w:color="auto" w:fill="auto"/>
          </w:tcPr>
          <w:p w14:paraId="301D0767" w14:textId="5472FD3C" w:rsidR="00126D10" w:rsidRPr="00874DBB" w:rsidRDefault="00126D10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לקבוע ולהסביר מוליכות חשמלית של חומרים יוניים</w:t>
            </w:r>
          </w:p>
        </w:tc>
        <w:tc>
          <w:tcPr>
            <w:tcW w:w="2204" w:type="pct"/>
            <w:tcBorders>
              <w:bottom w:val="dashSmallGap" w:sz="4" w:space="0" w:color="auto"/>
            </w:tcBorders>
            <w:shd w:val="clear" w:color="auto" w:fill="auto"/>
          </w:tcPr>
          <w:p w14:paraId="04272110" w14:textId="49FC162F" w:rsidR="00126D10" w:rsidRPr="003F5446" w:rsidRDefault="00126D10" w:rsidP="003F5446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rFonts w:ascii="David" w:hAnsi="David"/>
                <w:sz w:val="24"/>
                <w:rtl/>
              </w:rPr>
            </w:pPr>
            <w:r w:rsidRPr="003F5446">
              <w:rPr>
                <w:rFonts w:ascii="David" w:hAnsi="David" w:hint="eastAsia"/>
                <w:sz w:val="24"/>
                <w:rtl/>
              </w:rPr>
              <w:t>מוליכות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חשמלית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נגרמת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כתוצאה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מנוכחות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של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יוניים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ניידים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ולא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של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יונים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חופשיים</w:t>
            </w:r>
            <w:r w:rsidRPr="003F5446">
              <w:rPr>
                <w:rFonts w:ascii="David" w:hAnsi="David"/>
                <w:sz w:val="24"/>
                <w:rtl/>
              </w:rPr>
              <w:t xml:space="preserve">. </w:t>
            </w:r>
          </w:p>
          <w:p w14:paraId="64B1D262" w14:textId="7F8341C4" w:rsidR="00126D10" w:rsidRPr="003F5446" w:rsidRDefault="00126D10" w:rsidP="003F5446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rFonts w:ascii="David" w:hAnsi="David"/>
                <w:sz w:val="24"/>
                <w:rtl/>
              </w:rPr>
            </w:pPr>
            <w:r w:rsidRPr="003F5446">
              <w:rPr>
                <w:rFonts w:ascii="David" w:hAnsi="David" w:hint="eastAsia"/>
                <w:sz w:val="24"/>
                <w:rtl/>
              </w:rPr>
              <w:t>יש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להימנע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משימוש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במושג</w:t>
            </w:r>
            <w:r w:rsidRPr="003F5446">
              <w:rPr>
                <w:rFonts w:ascii="David" w:hAnsi="David"/>
                <w:sz w:val="24"/>
                <w:rtl/>
              </w:rPr>
              <w:t xml:space="preserve"> "</w:t>
            </w:r>
            <w:r w:rsidRPr="003F5446">
              <w:rPr>
                <w:rFonts w:ascii="David" w:hAnsi="David" w:hint="eastAsia"/>
                <w:sz w:val="24"/>
                <w:rtl/>
              </w:rPr>
              <w:t>חופשיים</w:t>
            </w:r>
            <w:r w:rsidRPr="003F5446">
              <w:rPr>
                <w:rFonts w:ascii="David" w:hAnsi="David"/>
                <w:sz w:val="24"/>
                <w:rtl/>
              </w:rPr>
              <w:t xml:space="preserve">" </w:t>
            </w:r>
            <w:r w:rsidRPr="003F5446">
              <w:rPr>
                <w:rFonts w:ascii="David" w:hAnsi="David" w:hint="eastAsia"/>
                <w:sz w:val="24"/>
                <w:rtl/>
              </w:rPr>
              <w:t>גם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בהקשר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של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מוליכות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חשמלית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של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חומרים</w:t>
            </w:r>
            <w:r w:rsidRPr="003F5446">
              <w:rPr>
                <w:rFonts w:ascii="David" w:hAnsi="David"/>
                <w:sz w:val="24"/>
                <w:rtl/>
              </w:rPr>
              <w:t xml:space="preserve">  </w:t>
            </w:r>
            <w:r w:rsidRPr="003F5446">
              <w:rPr>
                <w:rFonts w:ascii="David" w:hAnsi="David" w:hint="eastAsia"/>
                <w:sz w:val="24"/>
                <w:rtl/>
              </w:rPr>
              <w:t>מתכתיים</w:t>
            </w:r>
            <w:r w:rsidRPr="003F5446">
              <w:rPr>
                <w:rFonts w:ascii="David" w:hAnsi="David"/>
                <w:sz w:val="24"/>
                <w:rtl/>
              </w:rPr>
              <w:t xml:space="preserve">. </w:t>
            </w:r>
            <w:r w:rsidRPr="003F5446">
              <w:rPr>
                <w:rFonts w:ascii="David" w:hAnsi="David" w:hint="eastAsia"/>
                <w:sz w:val="24"/>
                <w:rtl/>
              </w:rPr>
              <w:t>במתכות</w:t>
            </w:r>
            <w:r w:rsidRPr="003F5446">
              <w:rPr>
                <w:rFonts w:ascii="David" w:hAnsi="David"/>
                <w:sz w:val="24"/>
                <w:rtl/>
              </w:rPr>
              <w:t xml:space="preserve">, </w:t>
            </w:r>
            <w:r w:rsidRPr="003F5446">
              <w:rPr>
                <w:rFonts w:ascii="David" w:hAnsi="David" w:hint="eastAsia"/>
                <w:sz w:val="24"/>
                <w:rtl/>
              </w:rPr>
              <w:t>המושג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המתאים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הוא</w:t>
            </w:r>
            <w:r w:rsidRPr="003F5446">
              <w:rPr>
                <w:rFonts w:ascii="David" w:hAnsi="David"/>
                <w:sz w:val="24"/>
                <w:rtl/>
              </w:rPr>
              <w:t xml:space="preserve"> "</w:t>
            </w:r>
            <w:r w:rsidRPr="003F5446">
              <w:rPr>
                <w:rFonts w:ascii="David" w:hAnsi="David" w:hint="eastAsia"/>
                <w:sz w:val="24"/>
                <w:rtl/>
              </w:rPr>
              <w:t>אלקטרונים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בלתי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מאותרים</w:t>
            </w:r>
            <w:r w:rsidRPr="003F5446">
              <w:rPr>
                <w:rFonts w:ascii="David" w:hAnsi="David"/>
                <w:sz w:val="24"/>
                <w:rtl/>
              </w:rPr>
              <w:t>".</w:t>
            </w:r>
          </w:p>
        </w:tc>
        <w:tc>
          <w:tcPr>
            <w:tcW w:w="750" w:type="pct"/>
            <w:tcBorders>
              <w:bottom w:val="dashSmallGap" w:sz="4" w:space="0" w:color="auto"/>
            </w:tcBorders>
          </w:tcPr>
          <w:p w14:paraId="32F18FCA" w14:textId="0909DCC6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</w:t>
            </w:r>
            <w:r>
              <w:rPr>
                <w:rFonts w:ascii="David" w:hAnsi="David" w:hint="cs"/>
                <w:sz w:val="24"/>
                <w:rtl/>
              </w:rPr>
              <w:t>1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14E0DCE2" w14:textId="45748118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</w:t>
            </w:r>
            <w:r>
              <w:rPr>
                <w:rFonts w:ascii="David" w:hAnsi="David" w:hint="cs"/>
                <w:sz w:val="24"/>
                <w:rtl/>
              </w:rPr>
              <w:t>ד</w:t>
            </w:r>
          </w:p>
        </w:tc>
      </w:tr>
      <w:tr w:rsidR="00126D10" w:rsidRPr="00874DBB" w14:paraId="586C1581" w14:textId="77777777" w:rsidTr="00BD4DA4">
        <w:trPr>
          <w:trHeight w:val="2204"/>
          <w:jc w:val="center"/>
        </w:trPr>
        <w:tc>
          <w:tcPr>
            <w:tcW w:w="607" w:type="pct"/>
            <w:vMerge/>
            <w:shd w:val="clear" w:color="auto" w:fill="auto"/>
          </w:tcPr>
          <w:p w14:paraId="762DD17B" w14:textId="77777777" w:rsidR="00126D10" w:rsidRPr="00BD4DA4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tcBorders>
              <w:top w:val="dashSmallGap" w:sz="4" w:space="0" w:color="auto"/>
            </w:tcBorders>
            <w:shd w:val="clear" w:color="auto" w:fill="auto"/>
          </w:tcPr>
          <w:p w14:paraId="56CA54C4" w14:textId="77777777" w:rsidR="00126D10" w:rsidRPr="00874DBB" w:rsidRDefault="00126D10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בהסבר מסיסות של חומר מולקולרי אחד בחומר מולקולרי אחר, התלמידים יידרשו להתייחס לקשרים הנוצרים בין מולקולות הממס למולקולות המומס.</w:t>
            </w:r>
          </w:p>
        </w:tc>
        <w:tc>
          <w:tcPr>
            <w:tcW w:w="2204" w:type="pct"/>
            <w:tcBorders>
              <w:top w:val="dashSmallGap" w:sz="4" w:space="0" w:color="auto"/>
            </w:tcBorders>
            <w:shd w:val="clear" w:color="auto" w:fill="auto"/>
          </w:tcPr>
          <w:p w14:paraId="2B22D16D" w14:textId="2CBDBED3" w:rsidR="00126D10" w:rsidRPr="00126D10" w:rsidRDefault="00126D10" w:rsidP="000020EA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 w:rsidRPr="00126D10">
              <w:rPr>
                <w:rFonts w:ascii="David" w:hAnsi="David"/>
                <w:sz w:val="24"/>
                <w:rtl/>
              </w:rPr>
              <w:t xml:space="preserve">בהסבר מסיסות של חומרים זה בזה, התלמידים רושמים תשובות המכילות תיאור של </w:t>
            </w:r>
            <w:r w:rsidRPr="00126D10">
              <w:rPr>
                <w:rFonts w:ascii="David" w:hAnsi="David"/>
                <w:b/>
                <w:bCs/>
                <w:sz w:val="24"/>
                <w:rtl/>
              </w:rPr>
              <w:t>כל</w:t>
            </w:r>
            <w:r w:rsidRPr="00126D10">
              <w:rPr>
                <w:rFonts w:ascii="David" w:hAnsi="David"/>
                <w:sz w:val="24"/>
                <w:rtl/>
              </w:rPr>
              <w:t xml:space="preserve"> תהליך ההמסה.</w:t>
            </w:r>
            <w:r w:rsidRPr="00126D10">
              <w:rPr>
                <w:rFonts w:ascii="David" w:hAnsi="David" w:hint="cs"/>
                <w:sz w:val="24"/>
                <w:rtl/>
              </w:rPr>
              <w:t xml:space="preserve"> הסבר זה אינו נדרש, ורק מאריך את המלל בתשובה.</w:t>
            </w:r>
          </w:p>
          <w:p w14:paraId="5C65C59E" w14:textId="77777777" w:rsidR="00126D10" w:rsidRDefault="00126D10" w:rsidP="00126D10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מסבירים מסיסות על ידי יצירת קשרים בין חומרים ב</w:t>
            </w:r>
            <w:r>
              <w:rPr>
                <w:rFonts w:ascii="David" w:hAnsi="David" w:hint="cs"/>
                <w:sz w:val="24"/>
                <w:rtl/>
              </w:rPr>
              <w:t>מקום</w:t>
            </w:r>
            <w:r w:rsidRPr="00874DBB">
              <w:rPr>
                <w:rFonts w:ascii="David" w:hAnsi="David"/>
                <w:sz w:val="24"/>
                <w:rtl/>
              </w:rPr>
              <w:t xml:space="preserve"> להתייחס ליצירת קשרים בין החלקיקים של החומרים ובאופן ספציפי יצירת קשרים בין המולקולות של ה</w:t>
            </w:r>
            <w:r>
              <w:rPr>
                <w:rFonts w:ascii="David" w:hAnsi="David" w:hint="cs"/>
                <w:sz w:val="24"/>
                <w:rtl/>
              </w:rPr>
              <w:t>ממס למולקולות המומס.</w:t>
            </w:r>
          </w:p>
          <w:p w14:paraId="733904CE" w14:textId="1F848DC3" w:rsidR="004B3FCF" w:rsidRPr="00126D10" w:rsidRDefault="004B3FCF" w:rsidP="00126D10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AE1822">
              <w:rPr>
                <w:rFonts w:ascii="David" w:hAnsi="David" w:hint="cs"/>
                <w:sz w:val="24"/>
                <w:rtl/>
              </w:rPr>
              <w:lastRenderedPageBreak/>
              <w:t>תלמידים מתבססים על נתוני השאלה ומנמקים על סמך מוליכות חשמלית של התמיסה במקום להתייחס ליצירת קשרים</w:t>
            </w:r>
            <w:r w:rsidR="00AE1822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750" w:type="pct"/>
            <w:tcBorders>
              <w:top w:val="dashSmallGap" w:sz="4" w:space="0" w:color="auto"/>
            </w:tcBorders>
          </w:tcPr>
          <w:p w14:paraId="5F13FE40" w14:textId="1A1A96A1" w:rsidR="00126D10" w:rsidRPr="00874DBB" w:rsidRDefault="00126D10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lastRenderedPageBreak/>
              <w:t>שאלה 1</w:t>
            </w:r>
            <w:r w:rsidR="004B3FCF">
              <w:rPr>
                <w:rFonts w:ascii="David" w:hAnsi="David" w:hint="cs"/>
                <w:sz w:val="24"/>
                <w:rtl/>
              </w:rPr>
              <w:t>1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64ACE8CE" w14:textId="355AA5E3" w:rsidR="00126D10" w:rsidRPr="00874DBB" w:rsidRDefault="00126D10" w:rsidP="00126D10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</w:t>
            </w:r>
            <w:r w:rsidR="004B3FCF">
              <w:rPr>
                <w:rFonts w:ascii="David" w:hAnsi="David" w:hint="cs"/>
                <w:sz w:val="24"/>
                <w:rtl/>
              </w:rPr>
              <w:t>ו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</w:tc>
      </w:tr>
      <w:tr w:rsidR="00126D10" w:rsidRPr="00874DBB" w14:paraId="783EFE80" w14:textId="77777777" w:rsidTr="00BD4DA4">
        <w:trPr>
          <w:trHeight w:val="1364"/>
          <w:jc w:val="center"/>
        </w:trPr>
        <w:tc>
          <w:tcPr>
            <w:tcW w:w="607" w:type="pct"/>
            <w:shd w:val="clear" w:color="auto" w:fill="auto"/>
          </w:tcPr>
          <w:p w14:paraId="2FD7B2AD" w14:textId="77777777" w:rsidR="00126D10" w:rsidRPr="00874DBB" w:rsidRDefault="00126D10" w:rsidP="00126D10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00EE606E" w14:textId="7204ABEA" w:rsidR="00126D10" w:rsidRPr="006D5FCD" w:rsidRDefault="00126D10" w:rsidP="00126D10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התלמידים ידעו לזהות חומרים הנמסים במים וחומרים הנמסים בשומן</w:t>
            </w:r>
            <w:r>
              <w:rPr>
                <w:rFonts w:ascii="David" w:hAnsi="David" w:hint="cs"/>
                <w:sz w:val="24"/>
                <w:rtl/>
              </w:rPr>
              <w:t xml:space="preserve"> ולהסביר את המסיסות</w:t>
            </w:r>
          </w:p>
        </w:tc>
        <w:tc>
          <w:tcPr>
            <w:tcW w:w="2204" w:type="pct"/>
            <w:shd w:val="clear" w:color="auto" w:fill="auto"/>
          </w:tcPr>
          <w:p w14:paraId="53F61DAC" w14:textId="58F80F6F" w:rsidR="00126D10" w:rsidRPr="006D5FCD" w:rsidRDefault="00126D10" w:rsidP="00126D10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תלמידים לא מזהים את הסיבות למסיסות חומר אחד בשני, ומוסיפים הסברים הכוללים התייחסות לקשרים תוך מולקולריים </w:t>
            </w:r>
          </w:p>
        </w:tc>
        <w:tc>
          <w:tcPr>
            <w:tcW w:w="750" w:type="pct"/>
          </w:tcPr>
          <w:p w14:paraId="23DD34CA" w14:textId="3F74F010" w:rsidR="00126D10" w:rsidRPr="006D5FCD" w:rsidRDefault="00126D10" w:rsidP="00126D10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שאלה 12 ז </w:t>
            </w:r>
          </w:p>
        </w:tc>
      </w:tr>
      <w:tr w:rsidR="007D1FAC" w:rsidRPr="00874DBB" w14:paraId="6D555414" w14:textId="77777777" w:rsidTr="00BD4DA4">
        <w:trPr>
          <w:trHeight w:val="1364"/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4581DA91" w14:textId="77777777" w:rsidR="007D1FAC" w:rsidRPr="00874DBB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חישובים בכימיה </w:t>
            </w:r>
          </w:p>
        </w:tc>
        <w:tc>
          <w:tcPr>
            <w:tcW w:w="1439" w:type="pct"/>
            <w:shd w:val="clear" w:color="auto" w:fill="auto"/>
          </w:tcPr>
          <w:p w14:paraId="19CB058B" w14:textId="77777777" w:rsidR="007D1FAC" w:rsidRPr="00BA351A" w:rsidRDefault="007D1FAC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BA351A">
              <w:rPr>
                <w:rFonts w:ascii="David" w:hAnsi="David"/>
                <w:sz w:val="24"/>
                <w:rtl/>
              </w:rPr>
              <w:t>התלמידים יבינו את משמעות יחידות המידה.</w:t>
            </w:r>
          </w:p>
          <w:p w14:paraId="21AACB50" w14:textId="1CA073A6" w:rsidR="007D1FAC" w:rsidRPr="00BA351A" w:rsidRDefault="007D1FAC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BA351A">
              <w:rPr>
                <w:rFonts w:ascii="David" w:hAnsi="David"/>
                <w:sz w:val="24"/>
                <w:rtl/>
              </w:rPr>
              <w:t>התלמידים ידעו להתאים יחידות מידה ולבצע מעבר נכון בין יחידות.</w:t>
            </w:r>
          </w:p>
        </w:tc>
        <w:tc>
          <w:tcPr>
            <w:tcW w:w="2204" w:type="pct"/>
            <w:shd w:val="clear" w:color="auto" w:fill="auto"/>
          </w:tcPr>
          <w:p w14:paraId="279F6165" w14:textId="6AEAEB59" w:rsidR="007D1FAC" w:rsidRPr="00BA351A" w:rsidRDefault="007D1FAC" w:rsidP="00A60982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BA351A">
              <w:rPr>
                <w:rFonts w:ascii="David" w:hAnsi="David"/>
                <w:sz w:val="24"/>
                <w:rtl/>
              </w:rPr>
              <w:t>תלמידים טועים בהתאמת יחידות מ</w:t>
            </w:r>
            <w:r w:rsidR="00BA351A">
              <w:rPr>
                <w:rFonts w:ascii="David" w:hAnsi="David" w:hint="cs"/>
                <w:sz w:val="24"/>
                <w:rtl/>
              </w:rPr>
              <w:t xml:space="preserve">טון </w:t>
            </w:r>
            <w:r w:rsidRPr="00BA351A">
              <w:rPr>
                <w:rFonts w:ascii="David" w:hAnsi="David"/>
                <w:sz w:val="24"/>
                <w:rtl/>
              </w:rPr>
              <w:t>לגרם</w:t>
            </w:r>
            <w:r w:rsidR="00101BFB" w:rsidRPr="00BA351A">
              <w:rPr>
                <w:rFonts w:ascii="David" w:hAnsi="David" w:hint="cs"/>
                <w:sz w:val="24"/>
                <w:rtl/>
              </w:rPr>
              <w:t xml:space="preserve"> (וגם להיפך)</w:t>
            </w:r>
            <w:r w:rsidRPr="00BA351A">
              <w:rPr>
                <w:rFonts w:ascii="David" w:hAnsi="David"/>
                <w:sz w:val="24"/>
                <w:rtl/>
              </w:rPr>
              <w:t xml:space="preserve">. </w:t>
            </w:r>
          </w:p>
          <w:p w14:paraId="30467F59" w14:textId="265D1909" w:rsidR="007D1FAC" w:rsidRPr="00BA351A" w:rsidRDefault="007D1FAC" w:rsidP="00BA351A">
            <w:pPr>
              <w:spacing w:before="60" w:after="120" w:line="276" w:lineRule="auto"/>
              <w:ind w:left="21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750" w:type="pct"/>
          </w:tcPr>
          <w:p w14:paraId="49B6A40D" w14:textId="77CE0FAF" w:rsidR="007D1FAC" w:rsidRPr="00BA351A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BA351A">
              <w:rPr>
                <w:rFonts w:ascii="David" w:hAnsi="David"/>
                <w:sz w:val="24"/>
                <w:rtl/>
              </w:rPr>
              <w:t xml:space="preserve">שאלה </w:t>
            </w:r>
            <w:r w:rsidR="00BA351A" w:rsidRPr="00BA351A">
              <w:rPr>
                <w:rFonts w:ascii="David" w:hAnsi="David" w:hint="cs"/>
                <w:sz w:val="24"/>
                <w:rtl/>
              </w:rPr>
              <w:t>9</w:t>
            </w:r>
            <w:r w:rsidRPr="00BA351A">
              <w:rPr>
                <w:rFonts w:ascii="David" w:hAnsi="David"/>
                <w:sz w:val="24"/>
                <w:rtl/>
              </w:rPr>
              <w:t xml:space="preserve"> </w:t>
            </w:r>
          </w:p>
          <w:p w14:paraId="33767ACF" w14:textId="05C9B623" w:rsidR="007D1FAC" w:rsidRPr="00BA351A" w:rsidRDefault="007D1FAC" w:rsidP="00BA351A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BA351A">
              <w:rPr>
                <w:rFonts w:ascii="David" w:hAnsi="David"/>
                <w:sz w:val="24"/>
                <w:rtl/>
              </w:rPr>
              <w:t xml:space="preserve">סעיף </w:t>
            </w:r>
            <w:r w:rsidR="00BA351A" w:rsidRPr="00BA351A">
              <w:rPr>
                <w:rFonts w:ascii="David" w:hAnsi="David" w:hint="cs"/>
                <w:sz w:val="24"/>
                <w:rtl/>
              </w:rPr>
              <w:t>ז</w:t>
            </w:r>
          </w:p>
          <w:p w14:paraId="0B7A4929" w14:textId="5E9D0F90" w:rsidR="007D1FAC" w:rsidRPr="00BA351A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</w:tr>
      <w:tr w:rsidR="00C7598D" w:rsidRPr="00874DBB" w14:paraId="0B0816AA" w14:textId="77777777" w:rsidTr="00BD4DA4">
        <w:trPr>
          <w:trHeight w:val="1123"/>
          <w:jc w:val="center"/>
        </w:trPr>
        <w:tc>
          <w:tcPr>
            <w:tcW w:w="607" w:type="pct"/>
            <w:vMerge/>
            <w:shd w:val="clear" w:color="auto" w:fill="auto"/>
          </w:tcPr>
          <w:p w14:paraId="7BB93B28" w14:textId="77777777" w:rsidR="00C7598D" w:rsidRPr="00874DBB" w:rsidRDefault="00C7598D" w:rsidP="00C7598D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0C1F5AB5" w14:textId="69465A59" w:rsidR="00C7598D" w:rsidRPr="00BA351A" w:rsidRDefault="00C7598D" w:rsidP="00C7598D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BA351A">
              <w:rPr>
                <w:rFonts w:ascii="David" w:hAnsi="David" w:hint="cs"/>
                <w:sz w:val="24"/>
                <w:rtl/>
              </w:rPr>
              <w:t xml:space="preserve">תלמידים ידעו לחשב מסה </w:t>
            </w:r>
            <w:proofErr w:type="spellStart"/>
            <w:r w:rsidRPr="00BA351A">
              <w:rPr>
                <w:rFonts w:ascii="David" w:hAnsi="David" w:hint="cs"/>
                <w:sz w:val="24"/>
                <w:rtl/>
              </w:rPr>
              <w:t>מולרית</w:t>
            </w:r>
            <w:proofErr w:type="spellEnd"/>
            <w:r w:rsidRPr="00BA351A">
              <w:rPr>
                <w:rFonts w:ascii="David" w:hAnsi="David" w:hint="cs"/>
                <w:sz w:val="24"/>
                <w:rtl/>
              </w:rPr>
              <w:t xml:space="preserve"> </w:t>
            </w:r>
          </w:p>
        </w:tc>
        <w:tc>
          <w:tcPr>
            <w:tcW w:w="2204" w:type="pct"/>
            <w:shd w:val="clear" w:color="auto" w:fill="auto"/>
          </w:tcPr>
          <w:p w14:paraId="4B04F6C7" w14:textId="47DECF1C" w:rsidR="00C7598D" w:rsidRPr="00AE1822" w:rsidRDefault="00C7598D" w:rsidP="00C7598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David" w:hAnsi="David"/>
                <w:sz w:val="24"/>
              </w:rPr>
            </w:pPr>
            <w:r w:rsidRPr="00AE1822">
              <w:rPr>
                <w:rFonts w:ascii="David" w:hAnsi="David" w:hint="cs"/>
                <w:sz w:val="24"/>
                <w:rtl/>
              </w:rPr>
              <w:t xml:space="preserve">תלמידים מחשבים </w:t>
            </w:r>
            <w:r w:rsidR="00F61807" w:rsidRPr="00AE1822">
              <w:rPr>
                <w:rFonts w:ascii="David" w:hAnsi="David" w:hint="cs"/>
                <w:sz w:val="24"/>
                <w:rtl/>
              </w:rPr>
              <w:t xml:space="preserve">גודל </w:t>
            </w:r>
            <w:r w:rsidRPr="00AE1822">
              <w:rPr>
                <w:rFonts w:ascii="David" w:hAnsi="David" w:hint="cs"/>
                <w:sz w:val="24"/>
                <w:rtl/>
              </w:rPr>
              <w:t xml:space="preserve">ענן אלקטרונים במקום </w:t>
            </w:r>
            <w:r w:rsidR="00F61807" w:rsidRPr="00AE1822">
              <w:rPr>
                <w:rFonts w:ascii="David" w:hAnsi="David" w:hint="cs"/>
                <w:sz w:val="24"/>
                <w:rtl/>
              </w:rPr>
              <w:t xml:space="preserve">לחשב </w:t>
            </w:r>
            <w:r w:rsidRPr="00AE1822">
              <w:rPr>
                <w:rFonts w:ascii="David" w:hAnsi="David" w:hint="cs"/>
                <w:sz w:val="24"/>
                <w:rtl/>
              </w:rPr>
              <w:t xml:space="preserve">מסה </w:t>
            </w:r>
            <w:proofErr w:type="spellStart"/>
            <w:r w:rsidRPr="00AE1822">
              <w:rPr>
                <w:rFonts w:ascii="David" w:hAnsi="David" w:hint="cs"/>
                <w:sz w:val="24"/>
                <w:rtl/>
              </w:rPr>
              <w:t>מולרית</w:t>
            </w:r>
            <w:proofErr w:type="spellEnd"/>
            <w:r w:rsidR="002B3207" w:rsidRPr="00AE1822">
              <w:rPr>
                <w:rFonts w:ascii="David" w:hAnsi="David" w:hint="cs"/>
                <w:sz w:val="24"/>
                <w:rtl/>
              </w:rPr>
              <w:t>.</w:t>
            </w:r>
            <w:r w:rsidRPr="00AE1822">
              <w:rPr>
                <w:rFonts w:ascii="David" w:hAnsi="David" w:hint="cs"/>
                <w:sz w:val="24"/>
                <w:rtl/>
              </w:rPr>
              <w:t xml:space="preserve"> </w:t>
            </w:r>
          </w:p>
          <w:p w14:paraId="29E777E5" w14:textId="64E19384" w:rsidR="00C7598D" w:rsidRPr="00AE1822" w:rsidRDefault="00C7598D" w:rsidP="00C7598D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AE1822">
              <w:rPr>
                <w:rFonts w:ascii="David" w:hAnsi="David" w:hint="cs"/>
                <w:sz w:val="24"/>
                <w:rtl/>
              </w:rPr>
              <w:t xml:space="preserve">תלמידים מכניסים לחישוב מסה </w:t>
            </w:r>
            <w:proofErr w:type="spellStart"/>
            <w:r w:rsidRPr="00AE1822">
              <w:rPr>
                <w:rFonts w:ascii="David" w:hAnsi="David" w:hint="cs"/>
                <w:sz w:val="24"/>
                <w:rtl/>
              </w:rPr>
              <w:t>מולרית</w:t>
            </w:r>
            <w:proofErr w:type="spellEnd"/>
            <w:r w:rsidRPr="00AE1822">
              <w:rPr>
                <w:rFonts w:ascii="David" w:hAnsi="David" w:hint="cs"/>
                <w:sz w:val="24"/>
                <w:rtl/>
              </w:rPr>
              <w:t xml:space="preserve"> את המקדם </w:t>
            </w:r>
            <w:r w:rsidR="00DC4FA6" w:rsidRPr="00AE1822">
              <w:rPr>
                <w:rFonts w:ascii="David" w:hAnsi="David" w:hint="cs"/>
                <w:sz w:val="24"/>
                <w:rtl/>
              </w:rPr>
              <w:t xml:space="preserve">המופיע </w:t>
            </w:r>
            <w:r w:rsidRPr="00AE1822">
              <w:rPr>
                <w:rFonts w:ascii="David" w:hAnsi="David" w:hint="cs"/>
                <w:sz w:val="24"/>
                <w:rtl/>
              </w:rPr>
              <w:t>ב</w:t>
            </w:r>
            <w:r w:rsidR="00DC4FA6" w:rsidRPr="00AE1822">
              <w:rPr>
                <w:rFonts w:ascii="David" w:hAnsi="David" w:hint="cs"/>
                <w:sz w:val="24"/>
                <w:rtl/>
              </w:rPr>
              <w:t>ניסוח המאוזן של התגובה</w:t>
            </w:r>
            <w:r w:rsidR="002B3207" w:rsidRPr="00AE1822">
              <w:rPr>
                <w:rFonts w:ascii="David" w:hAnsi="David" w:hint="cs"/>
                <w:sz w:val="24"/>
                <w:rtl/>
              </w:rPr>
              <w:t>.</w:t>
            </w:r>
            <w:r w:rsidRPr="00AE1822">
              <w:rPr>
                <w:rFonts w:ascii="David" w:hAnsi="David" w:hint="cs"/>
                <w:sz w:val="24"/>
                <w:rtl/>
              </w:rPr>
              <w:t xml:space="preserve"> </w:t>
            </w:r>
          </w:p>
        </w:tc>
        <w:tc>
          <w:tcPr>
            <w:tcW w:w="750" w:type="pct"/>
          </w:tcPr>
          <w:p w14:paraId="5C5A66E0" w14:textId="10547DF4" w:rsidR="00126D10" w:rsidRPr="006D5FCD" w:rsidRDefault="00126D10" w:rsidP="00126D10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שאלה 10 </w:t>
            </w:r>
            <w:r w:rsidR="00BA351A">
              <w:rPr>
                <w:rFonts w:ascii="David" w:hAnsi="David" w:hint="cs"/>
                <w:sz w:val="24"/>
                <w:rtl/>
              </w:rPr>
              <w:t>ו</w:t>
            </w:r>
          </w:p>
          <w:p w14:paraId="2FEF5120" w14:textId="13298B20" w:rsidR="00C7598D" w:rsidRPr="00C7598D" w:rsidRDefault="00126D10" w:rsidP="00126D10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שאלה 13 ח</w:t>
            </w:r>
          </w:p>
        </w:tc>
      </w:tr>
      <w:tr w:rsidR="00126D10" w:rsidRPr="00874DBB" w14:paraId="2B142BF9" w14:textId="77777777" w:rsidTr="00BD4DA4">
        <w:trPr>
          <w:trHeight w:val="1123"/>
          <w:jc w:val="center"/>
        </w:trPr>
        <w:tc>
          <w:tcPr>
            <w:tcW w:w="607" w:type="pct"/>
            <w:vMerge/>
            <w:shd w:val="clear" w:color="auto" w:fill="auto"/>
          </w:tcPr>
          <w:p w14:paraId="39998144" w14:textId="77777777" w:rsidR="00126D10" w:rsidRPr="00874DBB" w:rsidRDefault="00126D10" w:rsidP="00126D10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5100EE6F" w14:textId="0ADAFF51" w:rsidR="00126D10" w:rsidRPr="00874DBB" w:rsidRDefault="00126D10" w:rsidP="00126D10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התלמידים ידעו לחשב מספר מולים של חומר לפי יחס המולים</w:t>
            </w:r>
          </w:p>
        </w:tc>
        <w:tc>
          <w:tcPr>
            <w:tcW w:w="2204" w:type="pct"/>
            <w:shd w:val="clear" w:color="auto" w:fill="auto"/>
          </w:tcPr>
          <w:p w14:paraId="2BC80546" w14:textId="1828A4DA" w:rsidR="00126D10" w:rsidRPr="00AE1822" w:rsidRDefault="00126D10" w:rsidP="00126D10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AE1822">
              <w:rPr>
                <w:rFonts w:ascii="David" w:hAnsi="David" w:hint="cs"/>
                <w:sz w:val="24"/>
                <w:rtl/>
              </w:rPr>
              <w:t xml:space="preserve">תלמידים רושמים יחס מולים אולם לא מתייחסים אליו כלל בחישובים </w:t>
            </w:r>
          </w:p>
        </w:tc>
        <w:tc>
          <w:tcPr>
            <w:tcW w:w="750" w:type="pct"/>
          </w:tcPr>
          <w:p w14:paraId="5676DBD7" w14:textId="77777777" w:rsidR="00126D10" w:rsidRDefault="00126D10" w:rsidP="00126D10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שאלה 10 ו</w:t>
            </w:r>
          </w:p>
          <w:p w14:paraId="337F05F4" w14:textId="28DCAB49" w:rsidR="00BA351A" w:rsidRPr="00874DBB" w:rsidRDefault="00BA351A" w:rsidP="00126D10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שאלה 13 ח</w:t>
            </w:r>
          </w:p>
        </w:tc>
      </w:tr>
      <w:tr w:rsidR="00126D10" w:rsidRPr="00874DBB" w14:paraId="2F3F0AE2" w14:textId="77777777" w:rsidTr="00DA5752">
        <w:trPr>
          <w:trHeight w:val="786"/>
          <w:jc w:val="center"/>
        </w:trPr>
        <w:tc>
          <w:tcPr>
            <w:tcW w:w="607" w:type="pct"/>
            <w:vMerge/>
            <w:shd w:val="clear" w:color="auto" w:fill="auto"/>
          </w:tcPr>
          <w:p w14:paraId="048BA18F" w14:textId="77777777" w:rsidR="00126D10" w:rsidRPr="00874DBB" w:rsidRDefault="00126D10" w:rsidP="00126D10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7BC1A41E" w14:textId="66138C37" w:rsidR="00126D10" w:rsidRPr="00874DBB" w:rsidRDefault="00126D10" w:rsidP="00126D10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התלמידים לא מבחינים בין מספר מולים למספר מולקולות </w:t>
            </w:r>
          </w:p>
        </w:tc>
        <w:tc>
          <w:tcPr>
            <w:tcW w:w="2204" w:type="pct"/>
            <w:shd w:val="clear" w:color="auto" w:fill="auto"/>
          </w:tcPr>
          <w:p w14:paraId="4EC20371" w14:textId="0B1DD21F" w:rsidR="00126D10" w:rsidRPr="00874DBB" w:rsidRDefault="00126D10" w:rsidP="00126D10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2202CA">
              <w:rPr>
                <w:rFonts w:ascii="David" w:hAnsi="David" w:hint="cs"/>
                <w:sz w:val="24"/>
                <w:rtl/>
              </w:rPr>
              <w:t>תלמידים</w:t>
            </w:r>
            <w:r w:rsidR="00BA351A" w:rsidRPr="002202CA">
              <w:rPr>
                <w:rFonts w:ascii="David" w:hAnsi="David" w:hint="cs"/>
                <w:sz w:val="24"/>
                <w:rtl/>
              </w:rPr>
              <w:t xml:space="preserve"> טועים </w:t>
            </w:r>
            <w:r w:rsidRPr="002202CA">
              <w:rPr>
                <w:rFonts w:ascii="David" w:hAnsi="David" w:hint="cs"/>
                <w:sz w:val="24"/>
                <w:rtl/>
              </w:rPr>
              <w:t xml:space="preserve"> </w:t>
            </w:r>
            <w:r w:rsidR="00BA351A" w:rsidRPr="002202CA">
              <w:rPr>
                <w:rFonts w:ascii="David" w:hAnsi="David" w:hint="cs"/>
                <w:sz w:val="24"/>
                <w:rtl/>
              </w:rPr>
              <w:t>ו</w:t>
            </w:r>
            <w:r w:rsidRPr="002202CA">
              <w:rPr>
                <w:rFonts w:ascii="David" w:hAnsi="David" w:hint="cs"/>
                <w:sz w:val="24"/>
                <w:rtl/>
              </w:rPr>
              <w:t xml:space="preserve">מחשבים מספר </w:t>
            </w:r>
            <w:r w:rsidR="00BA351A" w:rsidRPr="002202CA">
              <w:rPr>
                <w:rFonts w:ascii="David" w:hAnsi="David" w:hint="cs"/>
                <w:sz w:val="24"/>
                <w:rtl/>
              </w:rPr>
              <w:t xml:space="preserve">מולים במקום מספר </w:t>
            </w:r>
            <w:r w:rsidRPr="002202CA">
              <w:rPr>
                <w:rFonts w:ascii="David" w:hAnsi="David" w:hint="cs"/>
                <w:sz w:val="24"/>
                <w:rtl/>
              </w:rPr>
              <w:t>מולקולות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 </w:t>
            </w:r>
          </w:p>
        </w:tc>
        <w:tc>
          <w:tcPr>
            <w:tcW w:w="750" w:type="pct"/>
          </w:tcPr>
          <w:p w14:paraId="040AD94D" w14:textId="1D13D885" w:rsidR="00126D10" w:rsidRPr="00874DBB" w:rsidRDefault="00126D10" w:rsidP="00126D10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שאלה 13 ד </w:t>
            </w:r>
          </w:p>
        </w:tc>
      </w:tr>
      <w:tr w:rsidR="007D1FAC" w:rsidRPr="00874DBB" w14:paraId="022FDB51" w14:textId="77777777" w:rsidTr="00DA5752">
        <w:trPr>
          <w:trHeight w:val="786"/>
          <w:jc w:val="center"/>
        </w:trPr>
        <w:tc>
          <w:tcPr>
            <w:tcW w:w="607" w:type="pct"/>
            <w:vMerge/>
            <w:shd w:val="clear" w:color="auto" w:fill="auto"/>
          </w:tcPr>
          <w:p w14:paraId="65CC0A92" w14:textId="77777777" w:rsidR="007D1FAC" w:rsidRPr="00874DBB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5FBE657E" w14:textId="4BB66A94" w:rsidR="007D1FAC" w:rsidRPr="00874DBB" w:rsidRDefault="007D1FAC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להסביר מה משפיע על ריכוז תמיסה</w:t>
            </w:r>
            <w:r w:rsidR="00914EE7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204" w:type="pct"/>
            <w:shd w:val="clear" w:color="auto" w:fill="auto"/>
          </w:tcPr>
          <w:p w14:paraId="2648868A" w14:textId="23487A1E" w:rsidR="007D1FAC" w:rsidRPr="00874DBB" w:rsidRDefault="007D1FAC" w:rsidP="00DA575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נדרשים להתייחס במפורש בתהליך מיהול לשינוי בנפח תמיסה ללא שינוי במספר המולים של המומס</w:t>
            </w:r>
            <w:r w:rsidR="00914EE7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750" w:type="pct"/>
          </w:tcPr>
          <w:p w14:paraId="53B8671D" w14:textId="51F4EE0C" w:rsidR="007D1FAC" w:rsidRPr="00874DBB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</w:t>
            </w:r>
            <w:r w:rsidR="00126D10">
              <w:rPr>
                <w:rFonts w:ascii="David" w:hAnsi="David" w:hint="cs"/>
                <w:sz w:val="24"/>
                <w:rtl/>
              </w:rPr>
              <w:t>4</w:t>
            </w:r>
          </w:p>
          <w:p w14:paraId="6458AC35" w14:textId="121293C1" w:rsidR="007D1FAC" w:rsidRPr="00126D10" w:rsidRDefault="007D1FAC" w:rsidP="00A60982">
            <w:pPr>
              <w:spacing w:line="276" w:lineRule="auto"/>
              <w:rPr>
                <w:rFonts w:ascii="David" w:hAnsi="David"/>
                <w:color w:val="FF0000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</w:t>
            </w:r>
            <w:r w:rsidR="00126D10">
              <w:rPr>
                <w:rFonts w:ascii="David" w:hAnsi="David" w:hint="cs"/>
                <w:sz w:val="24"/>
                <w:rtl/>
              </w:rPr>
              <w:t>ג.1</w:t>
            </w:r>
            <w:r w:rsidR="00914EE7">
              <w:rPr>
                <w:rFonts w:ascii="David" w:hAnsi="David" w:hint="cs"/>
                <w:sz w:val="24"/>
                <w:rtl/>
              </w:rPr>
              <w:t>.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475E27F6" w14:textId="77777777" w:rsidR="007D1FAC" w:rsidRPr="00874DBB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</w:tr>
      <w:tr w:rsidR="00AF74D2" w:rsidRPr="00874DBB" w14:paraId="07B342E8" w14:textId="77777777" w:rsidTr="00321E43">
        <w:trPr>
          <w:trHeight w:val="1144"/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1CB1085E" w14:textId="77777777" w:rsidR="00AF74D2" w:rsidRPr="00874DBB" w:rsidRDefault="00AF74D2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חמצון-חיזור</w:t>
            </w:r>
          </w:p>
        </w:tc>
        <w:tc>
          <w:tcPr>
            <w:tcW w:w="1439" w:type="pct"/>
            <w:shd w:val="clear" w:color="auto" w:fill="auto"/>
          </w:tcPr>
          <w:p w14:paraId="20F60948" w14:textId="56AEA3AF" w:rsidR="00AF74D2" w:rsidRPr="00914EE7" w:rsidRDefault="00AF74D2" w:rsidP="00914EE7">
            <w:pPr>
              <w:spacing w:line="276" w:lineRule="auto"/>
              <w:ind w:left="21"/>
              <w:rPr>
                <w:rFonts w:ascii="David" w:hAnsi="David"/>
                <w:sz w:val="24"/>
                <w:rtl/>
              </w:rPr>
            </w:pPr>
            <w:r w:rsidRPr="00914EE7">
              <w:rPr>
                <w:rFonts w:ascii="David" w:hAnsi="David"/>
                <w:sz w:val="24"/>
                <w:rtl/>
              </w:rPr>
              <w:t>התלמידים ידעו להבחין בין חומר או אטום מחזר לבין חומר או אטום מחמצן בתגובה נתונה.</w:t>
            </w:r>
          </w:p>
        </w:tc>
        <w:tc>
          <w:tcPr>
            <w:tcW w:w="2204" w:type="pct"/>
            <w:shd w:val="clear" w:color="auto" w:fill="auto"/>
          </w:tcPr>
          <w:p w14:paraId="19CEC662" w14:textId="76EBAA29" w:rsidR="00AF74D2" w:rsidRPr="00874DBB" w:rsidRDefault="00AF74D2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/>
                <w:sz w:val="24"/>
                <w:rtl/>
              </w:rPr>
              <w:t xml:space="preserve">תלמידים מציינים שאטום </w:t>
            </w:r>
            <w:r w:rsidRPr="006D5FCD">
              <w:rPr>
                <w:rFonts w:ascii="David" w:hAnsi="David" w:hint="cs"/>
                <w:sz w:val="24"/>
                <w:rtl/>
              </w:rPr>
              <w:t>הפחמן</w:t>
            </w:r>
            <w:r w:rsidRPr="006D5FCD">
              <w:rPr>
                <w:rFonts w:ascii="David" w:hAnsi="David"/>
                <w:sz w:val="24"/>
                <w:rtl/>
              </w:rPr>
              <w:t xml:space="preserve">, </w:t>
            </w:r>
            <w:r w:rsidRPr="006D5FCD">
              <w:rPr>
                <w:rFonts w:ascii="David" w:hAnsi="David" w:hint="cs"/>
                <w:sz w:val="24"/>
              </w:rPr>
              <w:t>C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, </w:t>
            </w:r>
            <w:r w:rsidRPr="006D5FCD">
              <w:rPr>
                <w:rFonts w:ascii="David" w:hAnsi="David"/>
                <w:sz w:val="24"/>
                <w:rtl/>
              </w:rPr>
              <w:t xml:space="preserve"> הוא מחזר בלי להתייחס לחומר </w:t>
            </w:r>
            <w:r w:rsidRPr="006D5FCD">
              <w:rPr>
                <w:rFonts w:ascii="David" w:hAnsi="David"/>
                <w:sz w:val="24"/>
              </w:rPr>
              <w:t xml:space="preserve"> </w:t>
            </w:r>
            <w:r w:rsidRPr="006D5FCD">
              <w:rPr>
                <w:rFonts w:ascii="David" w:hAnsi="David"/>
                <w:sz w:val="24"/>
                <w:rtl/>
              </w:rPr>
              <w:t>המסוים שבו אטום ה</w:t>
            </w:r>
            <w:r w:rsidRPr="006D5FCD">
              <w:rPr>
                <w:rFonts w:ascii="David" w:hAnsi="David" w:hint="cs"/>
                <w:sz w:val="24"/>
                <w:rtl/>
              </w:rPr>
              <w:t>פחמן</w:t>
            </w:r>
            <w:r w:rsidRPr="006D5FCD">
              <w:rPr>
                <w:rFonts w:ascii="David" w:hAnsi="David"/>
                <w:sz w:val="24"/>
                <w:rtl/>
              </w:rPr>
              <w:t xml:space="preserve"> משמש </w:t>
            </w:r>
            <w:r w:rsidRPr="006D5FCD">
              <w:rPr>
                <w:rFonts w:ascii="David" w:hAnsi="David" w:hint="cs"/>
                <w:sz w:val="24"/>
                <w:rtl/>
              </w:rPr>
              <w:t>כמחזר</w:t>
            </w:r>
          </w:p>
        </w:tc>
        <w:tc>
          <w:tcPr>
            <w:tcW w:w="750" w:type="pct"/>
          </w:tcPr>
          <w:p w14:paraId="2C9D4C0F" w14:textId="24F5BA6B" w:rsidR="00AF74D2" w:rsidRPr="00874DBB" w:rsidRDefault="00AF74D2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9</w:t>
            </w:r>
          </w:p>
          <w:p w14:paraId="297BA69B" w14:textId="3FF78E95" w:rsidR="00AF74D2" w:rsidRPr="00AF74D2" w:rsidRDefault="00AF74D2" w:rsidP="00A60982">
            <w:pPr>
              <w:spacing w:line="276" w:lineRule="auto"/>
              <w:rPr>
                <w:rFonts w:ascii="David" w:hAnsi="David"/>
                <w:color w:val="FF0000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סעיף  ד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AF74D2" w:rsidRPr="00874DBB" w14:paraId="43955530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031A7369" w14:textId="77777777" w:rsidR="00AF74D2" w:rsidRPr="00874DBB" w:rsidRDefault="00AF74D2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28CA2E4E" w14:textId="77777777" w:rsidR="00AF74D2" w:rsidRPr="00BA351A" w:rsidRDefault="00AF74D2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BA351A">
              <w:rPr>
                <w:rFonts w:ascii="David" w:hAnsi="David"/>
                <w:sz w:val="24"/>
                <w:rtl/>
              </w:rPr>
              <w:t xml:space="preserve">התלמידים ידעו לרשום דרגות חמצון באופן מקובל (בעיגול, </w:t>
            </w:r>
            <w:r w:rsidRPr="00BA351A">
              <w:rPr>
                <w:rFonts w:ascii="David" w:hAnsi="David"/>
                <w:b/>
                <w:bCs/>
                <w:sz w:val="24"/>
                <w:rtl/>
              </w:rPr>
              <w:t>מתחת</w:t>
            </w:r>
            <w:r w:rsidRPr="00BA351A">
              <w:rPr>
                <w:rFonts w:ascii="David" w:hAnsi="David"/>
                <w:sz w:val="24"/>
                <w:rtl/>
              </w:rPr>
              <w:t xml:space="preserve"> לניסוח התגובה או החלקיקים)</w:t>
            </w:r>
          </w:p>
        </w:tc>
        <w:tc>
          <w:tcPr>
            <w:tcW w:w="2204" w:type="pct"/>
            <w:shd w:val="clear" w:color="auto" w:fill="auto"/>
          </w:tcPr>
          <w:p w14:paraId="48364D1D" w14:textId="77777777" w:rsidR="00AF74D2" w:rsidRPr="002202CA" w:rsidRDefault="00AF74D2" w:rsidP="002202CA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David" w:hAnsi="David"/>
                <w:sz w:val="24"/>
                <w:rtl/>
              </w:rPr>
            </w:pPr>
            <w:r w:rsidRPr="002202CA">
              <w:rPr>
                <w:rFonts w:ascii="David" w:hAnsi="David"/>
                <w:sz w:val="24"/>
                <w:rtl/>
              </w:rPr>
              <w:t xml:space="preserve">בניסוחים של תגובות חמצון חיזור תלמידים רושמים את דרגת החמצון כמו מטען. </w:t>
            </w:r>
          </w:p>
          <w:p w14:paraId="08DCBE34" w14:textId="77777777" w:rsidR="00AF74D2" w:rsidRPr="002202CA" w:rsidRDefault="00AF74D2" w:rsidP="002202CA">
            <w:pPr>
              <w:pStyle w:val="a4"/>
              <w:spacing w:line="276" w:lineRule="auto"/>
              <w:ind w:left="360"/>
              <w:rPr>
                <w:rFonts w:ascii="David" w:hAnsi="David"/>
                <w:sz w:val="24"/>
                <w:rtl/>
              </w:rPr>
            </w:pPr>
            <w:r w:rsidRPr="002202CA">
              <w:rPr>
                <w:rFonts w:ascii="David" w:hAnsi="David"/>
                <w:sz w:val="24"/>
                <w:rtl/>
              </w:rPr>
              <w:t>כלומר</w:t>
            </w:r>
            <w:r w:rsidRPr="002202CA">
              <w:rPr>
                <w:rFonts w:ascii="David" w:hAnsi="David" w:hint="cs"/>
                <w:sz w:val="24"/>
                <w:rtl/>
              </w:rPr>
              <w:t>,</w:t>
            </w:r>
            <w:r w:rsidRPr="002202CA">
              <w:rPr>
                <w:rFonts w:ascii="David" w:hAnsi="David"/>
                <w:sz w:val="24"/>
                <w:rtl/>
              </w:rPr>
              <w:t xml:space="preserve"> התלמידים רושמים </w:t>
            </w:r>
            <w:r w:rsidRPr="002202CA">
              <w:rPr>
                <w:rFonts w:ascii="David" w:hAnsi="David" w:hint="cs"/>
                <w:sz w:val="24"/>
                <w:rtl/>
              </w:rPr>
              <w:t xml:space="preserve">את המספר של </w:t>
            </w:r>
            <w:r w:rsidRPr="002202CA">
              <w:rPr>
                <w:rFonts w:ascii="David" w:hAnsi="David"/>
                <w:sz w:val="24"/>
                <w:rtl/>
              </w:rPr>
              <w:t xml:space="preserve">דרגת </w:t>
            </w:r>
            <w:r w:rsidRPr="002202CA">
              <w:rPr>
                <w:rFonts w:ascii="David" w:hAnsi="David" w:hint="cs"/>
                <w:sz w:val="24"/>
                <w:rtl/>
              </w:rPr>
              <w:t>ה</w:t>
            </w:r>
            <w:r w:rsidRPr="002202CA">
              <w:rPr>
                <w:rFonts w:ascii="David" w:hAnsi="David"/>
                <w:sz w:val="24"/>
                <w:rtl/>
              </w:rPr>
              <w:t xml:space="preserve">חמצון </w:t>
            </w:r>
            <w:r w:rsidRPr="002202CA">
              <w:rPr>
                <w:rFonts w:ascii="David" w:hAnsi="David" w:hint="cs"/>
                <w:sz w:val="24"/>
                <w:rtl/>
              </w:rPr>
              <w:t xml:space="preserve">אך </w:t>
            </w:r>
            <w:r w:rsidRPr="002202CA">
              <w:rPr>
                <w:rFonts w:ascii="David" w:hAnsi="David"/>
                <w:sz w:val="24"/>
                <w:rtl/>
              </w:rPr>
              <w:t>ללא הקפה בעיגול</w:t>
            </w:r>
            <w:r w:rsidRPr="002202CA">
              <w:rPr>
                <w:rFonts w:ascii="David" w:hAnsi="David" w:hint="cs"/>
                <w:sz w:val="24"/>
                <w:rtl/>
              </w:rPr>
              <w:t>.</w:t>
            </w:r>
            <w:r w:rsidRPr="002202CA">
              <w:rPr>
                <w:rFonts w:ascii="David" w:hAnsi="David"/>
                <w:sz w:val="24"/>
                <w:rtl/>
              </w:rPr>
              <w:t xml:space="preserve"> </w:t>
            </w:r>
          </w:p>
          <w:p w14:paraId="6F5F31CA" w14:textId="3396FB99" w:rsidR="00AF74D2" w:rsidRPr="002202CA" w:rsidRDefault="00AF74D2" w:rsidP="002202CA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David" w:hAnsi="David"/>
                <w:sz w:val="24"/>
                <w:rtl/>
              </w:rPr>
            </w:pPr>
            <w:r w:rsidRPr="002202CA">
              <w:rPr>
                <w:rFonts w:ascii="David" w:hAnsi="David"/>
                <w:sz w:val="24"/>
                <w:rtl/>
              </w:rPr>
              <w:t xml:space="preserve">לעיתים </w:t>
            </w:r>
            <w:r w:rsidRPr="002202CA">
              <w:rPr>
                <w:rFonts w:ascii="David" w:hAnsi="David" w:hint="cs"/>
                <w:sz w:val="24"/>
                <w:rtl/>
              </w:rPr>
              <w:t xml:space="preserve">הם </w:t>
            </w:r>
            <w:r w:rsidRPr="002202CA">
              <w:rPr>
                <w:rFonts w:ascii="David" w:hAnsi="David"/>
                <w:sz w:val="24"/>
                <w:rtl/>
              </w:rPr>
              <w:t>רושמים את דרגת החמצון מעל לחומר, כפי שנהוג לרשום מטען של יון.</w:t>
            </w:r>
          </w:p>
          <w:p w14:paraId="423EE809" w14:textId="4622255D" w:rsidR="00AF74D2" w:rsidRPr="002202CA" w:rsidRDefault="00AF74D2" w:rsidP="002202CA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David" w:hAnsi="David"/>
                <w:sz w:val="24"/>
                <w:rtl/>
              </w:rPr>
            </w:pPr>
            <w:r w:rsidRPr="002202CA">
              <w:rPr>
                <w:rFonts w:ascii="David" w:hAnsi="David" w:hint="cs"/>
                <w:sz w:val="24"/>
                <w:rtl/>
              </w:rPr>
              <w:t>חלק מהתלמידים מקיפים את המספרים של דרגות החמצון בסוגריים במקום להקיף בעיגול.</w:t>
            </w:r>
          </w:p>
          <w:p w14:paraId="3205FFDB" w14:textId="77777777" w:rsidR="00AF74D2" w:rsidRPr="00BA351A" w:rsidRDefault="00AF74D2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750" w:type="pct"/>
          </w:tcPr>
          <w:p w14:paraId="36E61B15" w14:textId="0321267B" w:rsidR="00AF74D2" w:rsidRPr="00BA351A" w:rsidRDefault="00AF74D2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BA351A">
              <w:rPr>
                <w:rFonts w:ascii="David" w:hAnsi="David"/>
                <w:sz w:val="24"/>
                <w:rtl/>
              </w:rPr>
              <w:lastRenderedPageBreak/>
              <w:t xml:space="preserve">שאלה </w:t>
            </w:r>
            <w:r w:rsidRPr="00BA351A">
              <w:rPr>
                <w:rFonts w:ascii="David" w:hAnsi="David" w:hint="cs"/>
                <w:sz w:val="24"/>
                <w:rtl/>
              </w:rPr>
              <w:t>13</w:t>
            </w:r>
          </w:p>
          <w:p w14:paraId="23947B26" w14:textId="31F59722" w:rsidR="00AF74D2" w:rsidRPr="00BA351A" w:rsidRDefault="00AF74D2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BA351A">
              <w:rPr>
                <w:rFonts w:ascii="David" w:hAnsi="David"/>
                <w:sz w:val="24"/>
                <w:rtl/>
              </w:rPr>
              <w:t>סעי</w:t>
            </w:r>
            <w:r w:rsidR="00BA351A" w:rsidRPr="00BA351A">
              <w:rPr>
                <w:rFonts w:ascii="David" w:hAnsi="David" w:hint="cs"/>
                <w:sz w:val="24"/>
                <w:rtl/>
              </w:rPr>
              <w:t>פים</w:t>
            </w:r>
            <w:r w:rsidRPr="00BA351A">
              <w:rPr>
                <w:rFonts w:ascii="David" w:hAnsi="David"/>
                <w:sz w:val="24"/>
                <w:rtl/>
              </w:rPr>
              <w:t xml:space="preserve"> </w:t>
            </w:r>
            <w:proofErr w:type="spellStart"/>
            <w:r w:rsidRPr="00BA351A">
              <w:rPr>
                <w:rFonts w:ascii="David" w:hAnsi="David" w:hint="cs"/>
                <w:sz w:val="24"/>
                <w:rtl/>
              </w:rPr>
              <w:t>ב</w:t>
            </w:r>
            <w:r w:rsidR="00BA351A" w:rsidRPr="00BA351A">
              <w:rPr>
                <w:rFonts w:ascii="David" w:hAnsi="David" w:hint="cs"/>
                <w:sz w:val="24"/>
                <w:rtl/>
              </w:rPr>
              <w:t>+ג+ז</w:t>
            </w:r>
            <w:proofErr w:type="spellEnd"/>
            <w:r w:rsidRPr="00BA351A">
              <w:rPr>
                <w:rFonts w:ascii="David" w:hAnsi="David" w:hint="cs"/>
                <w:sz w:val="24"/>
                <w:rtl/>
              </w:rPr>
              <w:t xml:space="preserve"> </w:t>
            </w:r>
          </w:p>
          <w:p w14:paraId="2D58D2A2" w14:textId="35B3CA7E" w:rsidR="00AF74D2" w:rsidRPr="00BA351A" w:rsidRDefault="00AF74D2" w:rsidP="00A60982">
            <w:pPr>
              <w:spacing w:line="276" w:lineRule="auto"/>
              <w:rPr>
                <w:rFonts w:ascii="David" w:hAnsi="David"/>
                <w:color w:val="FF0000"/>
                <w:sz w:val="24"/>
                <w:rtl/>
              </w:rPr>
            </w:pPr>
          </w:p>
        </w:tc>
      </w:tr>
      <w:tr w:rsidR="00AF74D2" w:rsidRPr="00874DBB" w14:paraId="146335C1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079A1570" w14:textId="77777777" w:rsidR="00AF74D2" w:rsidRPr="00874DBB" w:rsidRDefault="00AF74D2" w:rsidP="00AF74D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3D352628" w14:textId="5A4148A2" w:rsidR="00AF74D2" w:rsidRPr="005F663E" w:rsidRDefault="00AF74D2" w:rsidP="00AF74D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highlight w:val="yellow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התלמידים ידעו להבחין בין מחזר /מחמצן לתוצר חיזור/חמצון</w:t>
            </w:r>
          </w:p>
        </w:tc>
        <w:tc>
          <w:tcPr>
            <w:tcW w:w="2204" w:type="pct"/>
            <w:shd w:val="clear" w:color="auto" w:fill="auto"/>
          </w:tcPr>
          <w:p w14:paraId="3B059669" w14:textId="4DE17295" w:rsidR="00AF74D2" w:rsidRPr="005F663E" w:rsidRDefault="00AF74D2" w:rsidP="00AF74D2">
            <w:pPr>
              <w:spacing w:line="276" w:lineRule="auto"/>
              <w:rPr>
                <w:rFonts w:ascii="David" w:hAnsi="David"/>
                <w:sz w:val="24"/>
                <w:highlight w:val="yellow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תלמידים מתייחסים לתוצר חיזור</w:t>
            </w:r>
            <w:r w:rsidR="002202CA">
              <w:rPr>
                <w:rFonts w:ascii="David" w:hAnsi="David" w:hint="cs"/>
                <w:sz w:val="24"/>
                <w:rtl/>
              </w:rPr>
              <w:t>,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 כמחמצן</w:t>
            </w:r>
            <w:r w:rsidR="002202CA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750" w:type="pct"/>
          </w:tcPr>
          <w:p w14:paraId="606817BA" w14:textId="43882C0E" w:rsidR="00AF74D2" w:rsidRPr="005F663E" w:rsidRDefault="00AF74D2" w:rsidP="00AF74D2">
            <w:pPr>
              <w:spacing w:line="276" w:lineRule="auto"/>
              <w:rPr>
                <w:rFonts w:ascii="David" w:hAnsi="David"/>
                <w:sz w:val="24"/>
                <w:highlight w:val="yellow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שאלה 13 ג</w:t>
            </w:r>
          </w:p>
        </w:tc>
      </w:tr>
      <w:tr w:rsidR="00D8653E" w:rsidRPr="00874DBB" w14:paraId="6CBC6B14" w14:textId="77777777" w:rsidTr="00BD4DA4">
        <w:trPr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52F1DF17" w14:textId="77777777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חומצות ובסיסים</w:t>
            </w:r>
          </w:p>
        </w:tc>
        <w:tc>
          <w:tcPr>
            <w:tcW w:w="1439" w:type="pct"/>
            <w:shd w:val="clear" w:color="auto" w:fill="auto"/>
          </w:tcPr>
          <w:p w14:paraId="2408483A" w14:textId="52954180" w:rsidR="00D8653E" w:rsidRPr="00874DBB" w:rsidRDefault="00D8653E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להבחין בין תגובות שבהן המים הם חלק מהמגיבים לבין תגובות שבהן המים משמשים כממס.</w:t>
            </w:r>
          </w:p>
          <w:p w14:paraId="42FEA20B" w14:textId="346FBFCD" w:rsidR="00AA5311" w:rsidRPr="00874DBB" w:rsidRDefault="00AA5311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ירשמו את המים על החץ בניסוח של תהליכי המסה במים שבהם המים משמשים ממס בלבד.</w:t>
            </w:r>
          </w:p>
          <w:p w14:paraId="027C1F04" w14:textId="77777777" w:rsidR="00D8653E" w:rsidRDefault="00D8653E" w:rsidP="00A60982">
            <w:pPr>
              <w:pStyle w:val="a4"/>
              <w:numPr>
                <w:ilvl w:val="0"/>
                <w:numId w:val="12"/>
              </w:numPr>
              <w:tabs>
                <w:tab w:val="left" w:pos="184"/>
              </w:tabs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יבינו את ההבדל בין החלקיק </w:t>
            </w:r>
            <w:r w:rsidRPr="00874DBB">
              <w:rPr>
                <w:rFonts w:ascii="David" w:hAnsi="David"/>
                <w:sz w:val="24"/>
              </w:rPr>
              <w:t>H</w:t>
            </w:r>
            <w:r w:rsidRPr="00874DBB">
              <w:rPr>
                <w:rFonts w:ascii="David" w:hAnsi="David"/>
                <w:position w:val="6"/>
                <w:sz w:val="24"/>
                <w:vertAlign w:val="superscript"/>
              </w:rPr>
              <w:t>+</w:t>
            </w:r>
            <w:r w:rsidRPr="00874DBB">
              <w:rPr>
                <w:rFonts w:ascii="David" w:hAnsi="David"/>
                <w:sz w:val="24"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 xml:space="preserve"> לבין החלקיק </w:t>
            </w:r>
            <w:r w:rsidRPr="00874DBB">
              <w:rPr>
                <w:rFonts w:ascii="David" w:hAnsi="David"/>
                <w:sz w:val="24"/>
              </w:rPr>
              <w:t>H</w:t>
            </w:r>
            <w:r w:rsidRPr="00874DBB">
              <w:rPr>
                <w:rFonts w:ascii="David" w:hAnsi="David"/>
                <w:sz w:val="24"/>
                <w:vertAlign w:val="subscript"/>
              </w:rPr>
              <w:t>3</w:t>
            </w:r>
            <w:r w:rsidRPr="00874DBB">
              <w:rPr>
                <w:rFonts w:ascii="David" w:hAnsi="David"/>
                <w:sz w:val="24"/>
              </w:rPr>
              <w:t>O</w:t>
            </w:r>
            <w:r w:rsidRPr="00874DBB">
              <w:rPr>
                <w:rFonts w:ascii="David" w:hAnsi="David"/>
                <w:position w:val="6"/>
                <w:sz w:val="24"/>
                <w:vertAlign w:val="superscript"/>
              </w:rPr>
              <w:t>+</w:t>
            </w:r>
            <w:r w:rsidRPr="00874DBB">
              <w:rPr>
                <w:rFonts w:ascii="David" w:hAnsi="David"/>
                <w:sz w:val="24"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>, בתמיסה מימית</w:t>
            </w:r>
            <w:r w:rsidR="00AF74D2">
              <w:rPr>
                <w:rFonts w:ascii="David" w:hAnsi="David" w:hint="cs"/>
                <w:sz w:val="24"/>
                <w:rtl/>
              </w:rPr>
              <w:t>.</w:t>
            </w:r>
          </w:p>
          <w:p w14:paraId="438C2D4D" w14:textId="0F6CCDB6" w:rsidR="00AF74D2" w:rsidRPr="00874DBB" w:rsidRDefault="00AF74D2" w:rsidP="00A60982">
            <w:pPr>
              <w:pStyle w:val="a4"/>
              <w:numPr>
                <w:ilvl w:val="0"/>
                <w:numId w:val="12"/>
              </w:numPr>
              <w:tabs>
                <w:tab w:val="left" w:pos="184"/>
              </w:tabs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התלמידים ידעו לנסח תגובות חומצה בסיס שרשומות </w:t>
            </w:r>
            <w:hyperlink r:id="rId7" w:history="1">
              <w:r w:rsidRPr="002C2620">
                <w:rPr>
                  <w:rStyle w:val="Hyperlink"/>
                  <w:rFonts w:ascii="David" w:hAnsi="David" w:hint="cs"/>
                  <w:sz w:val="24"/>
                  <w:rtl/>
                </w:rPr>
                <w:t>בדף ה</w:t>
              </w:r>
              <w:r w:rsidR="002C2620" w:rsidRPr="002C2620">
                <w:rPr>
                  <w:rStyle w:val="Hyperlink"/>
                  <w:rFonts w:ascii="David" w:hAnsi="David" w:hint="cs"/>
                  <w:sz w:val="24"/>
                  <w:rtl/>
                </w:rPr>
                <w:t xml:space="preserve">תגובות לפרקים </w:t>
              </w:r>
              <w:r w:rsidR="002C2620">
                <w:rPr>
                  <w:rStyle w:val="Hyperlink"/>
                  <w:rFonts w:ascii="David" w:hAnsi="David" w:hint="cs"/>
                  <w:sz w:val="24"/>
                  <w:rtl/>
                </w:rPr>
                <w:t>חומצות ובסיסים ו</w:t>
              </w:r>
              <w:r w:rsidR="002C2620" w:rsidRPr="002C2620">
                <w:rPr>
                  <w:rStyle w:val="Hyperlink"/>
                  <w:rFonts w:ascii="David" w:hAnsi="David" w:hint="cs"/>
                  <w:sz w:val="24"/>
                  <w:rtl/>
                </w:rPr>
                <w:t>חמצון חיזור</w:t>
              </w:r>
            </w:hyperlink>
          </w:p>
        </w:tc>
        <w:tc>
          <w:tcPr>
            <w:tcW w:w="2204" w:type="pct"/>
            <w:shd w:val="clear" w:color="auto" w:fill="auto"/>
          </w:tcPr>
          <w:p w14:paraId="25A84B05" w14:textId="3D7257F7" w:rsidR="00D8653E" w:rsidRPr="00897737" w:rsidRDefault="00D8653E" w:rsidP="00321E43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97737">
              <w:rPr>
                <w:rFonts w:ascii="David" w:hAnsi="David"/>
                <w:sz w:val="24"/>
                <w:rtl/>
              </w:rPr>
              <w:t xml:space="preserve">תלמידים רושמים ניסוח </w:t>
            </w:r>
            <w:r w:rsidR="0012007F" w:rsidRPr="00897737">
              <w:rPr>
                <w:rFonts w:ascii="David" w:hAnsi="David" w:hint="cs"/>
                <w:sz w:val="24"/>
                <w:rtl/>
              </w:rPr>
              <w:t>שגוי של התהליך המתרחש כאשר מכניסים למים</w:t>
            </w:r>
            <w:r w:rsidRPr="00897737">
              <w:rPr>
                <w:rFonts w:ascii="David" w:hAnsi="David"/>
                <w:sz w:val="24"/>
                <w:rtl/>
              </w:rPr>
              <w:t xml:space="preserve"> מימן כלורי </w:t>
            </w:r>
            <w:r w:rsidR="0012007F" w:rsidRPr="00897737">
              <w:rPr>
                <w:rFonts w:ascii="David" w:hAnsi="David" w:hint="cs"/>
                <w:sz w:val="24"/>
                <w:rtl/>
              </w:rPr>
              <w:t>שבו</w:t>
            </w:r>
            <w:r w:rsidRPr="00897737">
              <w:rPr>
                <w:rFonts w:ascii="David" w:hAnsi="David"/>
                <w:sz w:val="24"/>
                <w:rtl/>
              </w:rPr>
              <w:t xml:space="preserve"> בתוצרים מופיע  </w:t>
            </w:r>
            <w:r w:rsidRPr="00897737">
              <w:rPr>
                <w:rFonts w:ascii="David" w:hAnsi="David"/>
                <w:sz w:val="24"/>
              </w:rPr>
              <w:t>H</w:t>
            </w:r>
            <w:r w:rsidRPr="00897737">
              <w:rPr>
                <w:rFonts w:ascii="David" w:hAnsi="David"/>
                <w:position w:val="6"/>
                <w:sz w:val="24"/>
                <w:vertAlign w:val="superscript"/>
              </w:rPr>
              <w:t>+</w:t>
            </w:r>
            <w:r w:rsidRPr="00897737">
              <w:rPr>
                <w:rFonts w:ascii="David" w:hAnsi="David"/>
                <w:sz w:val="24"/>
                <w:vertAlign w:val="superscript"/>
                <w:rtl/>
              </w:rPr>
              <w:t xml:space="preserve"> </w:t>
            </w:r>
            <w:r w:rsidR="00321E43" w:rsidRPr="00897737">
              <w:rPr>
                <w:rFonts w:ascii="David" w:hAnsi="David" w:hint="cs"/>
                <w:sz w:val="24"/>
                <w:rtl/>
              </w:rPr>
              <w:t xml:space="preserve"> </w:t>
            </w:r>
            <w:r w:rsidR="00BA351A" w:rsidRPr="00897737">
              <w:rPr>
                <w:rFonts w:ascii="David" w:hAnsi="David" w:hint="cs"/>
                <w:sz w:val="24"/>
                <w:rtl/>
              </w:rPr>
              <w:t>במקום</w:t>
            </w:r>
            <w:r w:rsidR="00321E43" w:rsidRPr="00897737">
              <w:rPr>
                <w:rFonts w:ascii="David" w:hAnsi="David" w:hint="cs"/>
                <w:sz w:val="24"/>
                <w:rtl/>
              </w:rPr>
              <w:t xml:space="preserve"> יון </w:t>
            </w:r>
            <w:proofErr w:type="spellStart"/>
            <w:r w:rsidR="00321E43" w:rsidRPr="00897737">
              <w:rPr>
                <w:rFonts w:ascii="David" w:hAnsi="David" w:hint="cs"/>
                <w:sz w:val="24"/>
                <w:rtl/>
              </w:rPr>
              <w:t>הידרוניום</w:t>
            </w:r>
            <w:proofErr w:type="spellEnd"/>
            <w:r w:rsidR="00321E43" w:rsidRPr="00897737">
              <w:rPr>
                <w:rFonts w:ascii="David" w:hAnsi="David" w:hint="cs"/>
                <w:sz w:val="24"/>
                <w:rtl/>
              </w:rPr>
              <w:t xml:space="preserve">, </w:t>
            </w:r>
            <w:r w:rsidR="00321E43" w:rsidRPr="00897737">
              <w:rPr>
                <w:rFonts w:ascii="David" w:hAnsi="David"/>
                <w:sz w:val="24"/>
              </w:rPr>
              <w:t>H</w:t>
            </w:r>
            <w:r w:rsidR="00321E43" w:rsidRPr="00897737">
              <w:rPr>
                <w:rFonts w:ascii="David" w:hAnsi="David"/>
                <w:sz w:val="24"/>
                <w:vertAlign w:val="subscript"/>
              </w:rPr>
              <w:t>3</w:t>
            </w:r>
            <w:r w:rsidR="00321E43" w:rsidRPr="00897737">
              <w:rPr>
                <w:rFonts w:ascii="David" w:hAnsi="David"/>
                <w:sz w:val="24"/>
              </w:rPr>
              <w:t>O</w:t>
            </w:r>
            <w:r w:rsidR="00321E43" w:rsidRPr="00897737">
              <w:rPr>
                <w:rFonts w:ascii="David" w:hAnsi="David"/>
                <w:position w:val="6"/>
                <w:sz w:val="24"/>
                <w:vertAlign w:val="superscript"/>
              </w:rPr>
              <w:t>+</w:t>
            </w:r>
            <w:r w:rsidRPr="00897737">
              <w:rPr>
                <w:rFonts w:ascii="David" w:hAnsi="David"/>
                <w:sz w:val="24"/>
                <w:rtl/>
              </w:rPr>
              <w:t>.</w:t>
            </w:r>
          </w:p>
          <w:p w14:paraId="5BAE4C84" w14:textId="44AD589A" w:rsidR="00E13813" w:rsidRDefault="00E13813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97737">
              <w:rPr>
                <w:rFonts w:ascii="David" w:hAnsi="David"/>
                <w:sz w:val="24"/>
                <w:rtl/>
              </w:rPr>
              <w:t xml:space="preserve">תלמידים רושמים ניסוח </w:t>
            </w:r>
            <w:r w:rsidR="0012007F" w:rsidRPr="00897737">
              <w:rPr>
                <w:rFonts w:ascii="David" w:hAnsi="David" w:hint="cs"/>
                <w:sz w:val="24"/>
                <w:rtl/>
              </w:rPr>
              <w:t>של התהליך המתרחש כאשר מכניסים למים</w:t>
            </w:r>
            <w:r w:rsidR="0012007F" w:rsidRPr="00897737">
              <w:rPr>
                <w:rFonts w:ascii="David" w:hAnsi="David"/>
                <w:sz w:val="24"/>
                <w:rtl/>
              </w:rPr>
              <w:t xml:space="preserve"> </w:t>
            </w:r>
            <w:r w:rsidR="00E729E7" w:rsidRPr="00897737">
              <w:rPr>
                <w:rFonts w:ascii="David" w:hAnsi="David" w:hint="cs"/>
                <w:sz w:val="24"/>
                <w:rtl/>
              </w:rPr>
              <w:t xml:space="preserve">מימן </w:t>
            </w:r>
            <w:r w:rsidR="00C7598D" w:rsidRPr="00897737">
              <w:rPr>
                <w:rFonts w:ascii="David" w:hAnsi="David" w:hint="cs"/>
                <w:sz w:val="24"/>
                <w:rtl/>
              </w:rPr>
              <w:t>כלורי</w:t>
            </w:r>
            <w:r w:rsidRPr="00897737">
              <w:rPr>
                <w:rFonts w:ascii="David" w:hAnsi="David"/>
                <w:sz w:val="24"/>
                <w:rtl/>
              </w:rPr>
              <w:t xml:space="preserve"> </w:t>
            </w:r>
            <w:r w:rsidR="00BA351A" w:rsidRPr="00897737">
              <w:rPr>
                <w:rFonts w:ascii="David" w:hAnsi="David" w:hint="cs"/>
                <w:sz w:val="24"/>
                <w:rtl/>
              </w:rPr>
              <w:t xml:space="preserve">וחומצה גופרתית </w:t>
            </w:r>
            <w:r w:rsidRPr="00897737">
              <w:rPr>
                <w:rFonts w:ascii="David" w:hAnsi="David"/>
                <w:sz w:val="24"/>
                <w:rtl/>
              </w:rPr>
              <w:t>כתגובה שבה המים</w:t>
            </w:r>
            <w:r w:rsidRPr="00874DBB">
              <w:rPr>
                <w:rFonts w:ascii="David" w:hAnsi="David"/>
                <w:sz w:val="24"/>
                <w:rtl/>
              </w:rPr>
              <w:t xml:space="preserve"> משמשים ממס בלבד.</w:t>
            </w:r>
          </w:p>
          <w:p w14:paraId="2128A962" w14:textId="77777777" w:rsidR="00AF74D2" w:rsidRPr="006D5FCD" w:rsidRDefault="00AF74D2" w:rsidP="00AF74D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תלמידים רושמים מים כמגיב בתהליך המסה של אשלגן </w:t>
            </w:r>
            <w:proofErr w:type="spellStart"/>
            <w:r w:rsidRPr="006D5FCD">
              <w:rPr>
                <w:rFonts w:ascii="David" w:hAnsi="David" w:hint="cs"/>
                <w:sz w:val="24"/>
                <w:rtl/>
              </w:rPr>
              <w:t>הדרוקסיד</w:t>
            </w:r>
            <w:proofErr w:type="spellEnd"/>
          </w:p>
          <w:p w14:paraId="2FF6D2CB" w14:textId="77777777" w:rsidR="00AF74D2" w:rsidRPr="006D5FCD" w:rsidRDefault="00AF74D2" w:rsidP="00AF74D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תלמידים מאזנים באופן חלקי תגובת חומצה בסיס של חומצה גופרתית </w:t>
            </w:r>
          </w:p>
          <w:p w14:paraId="1E5AEC51" w14:textId="77777777" w:rsidR="00AF74D2" w:rsidRPr="00874DBB" w:rsidRDefault="00AF74D2" w:rsidP="00AF74D2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</w:rPr>
            </w:pPr>
          </w:p>
          <w:p w14:paraId="2A41169E" w14:textId="3B37466B" w:rsidR="00AA5311" w:rsidRPr="00874DBB" w:rsidRDefault="00AA5311" w:rsidP="00A60982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750" w:type="pct"/>
          </w:tcPr>
          <w:p w14:paraId="1E0D6C97" w14:textId="3161CCB7" w:rsidR="00D8653E" w:rsidRPr="00874DBB" w:rsidRDefault="00D8653E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</w:t>
            </w:r>
            <w:r w:rsidR="00AF74D2">
              <w:rPr>
                <w:rFonts w:ascii="David" w:hAnsi="David" w:hint="cs"/>
                <w:sz w:val="24"/>
                <w:rtl/>
              </w:rPr>
              <w:t xml:space="preserve"> 14</w:t>
            </w:r>
          </w:p>
          <w:p w14:paraId="040B9162" w14:textId="0B1011BB" w:rsidR="00D8653E" w:rsidRPr="00874DBB" w:rsidRDefault="00D8653E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</w:t>
            </w:r>
            <w:r w:rsidR="00AF74D2">
              <w:rPr>
                <w:rFonts w:ascii="David" w:hAnsi="David" w:hint="cs"/>
                <w:sz w:val="24"/>
                <w:rtl/>
              </w:rPr>
              <w:t>א</w:t>
            </w:r>
          </w:p>
          <w:p w14:paraId="0AE7A993" w14:textId="2771FB66" w:rsidR="00D06E0F" w:rsidRPr="00874DBB" w:rsidRDefault="00D06E0F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  <w:p w14:paraId="4AD51CBD" w14:textId="77777777" w:rsidR="00D8653E" w:rsidRPr="00874DBB" w:rsidRDefault="00D8653E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</w:tc>
      </w:tr>
      <w:tr w:rsidR="007848A6" w:rsidRPr="00874DBB" w14:paraId="4CCE73DC" w14:textId="77777777" w:rsidTr="00BD4DA4">
        <w:trPr>
          <w:trHeight w:val="1312"/>
          <w:jc w:val="center"/>
        </w:trPr>
        <w:tc>
          <w:tcPr>
            <w:tcW w:w="607" w:type="pct"/>
            <w:vMerge/>
            <w:shd w:val="clear" w:color="auto" w:fill="auto"/>
          </w:tcPr>
          <w:p w14:paraId="22AA18E5" w14:textId="77777777" w:rsidR="007848A6" w:rsidRPr="00874DBB" w:rsidRDefault="007848A6" w:rsidP="007848A6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7289C8E1" w14:textId="3577CF59" w:rsidR="007848A6" w:rsidRPr="00874DBB" w:rsidRDefault="007848A6" w:rsidP="007848A6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התלמידים יבחינו בין תגובת סתירה מלאה לבין עודפים של יונים ניידים  המאפשרים </w:t>
            </w:r>
            <w:r w:rsidR="002202CA">
              <w:rPr>
                <w:rFonts w:ascii="David" w:hAnsi="David" w:hint="cs"/>
                <w:sz w:val="24"/>
                <w:rtl/>
              </w:rPr>
              <w:t>מוליכות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 חשמל</w:t>
            </w:r>
            <w:r w:rsidR="002202CA">
              <w:rPr>
                <w:rFonts w:ascii="David" w:hAnsi="David" w:hint="cs"/>
                <w:sz w:val="24"/>
                <w:rtl/>
              </w:rPr>
              <w:t>ית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 </w:t>
            </w:r>
          </w:p>
        </w:tc>
        <w:tc>
          <w:tcPr>
            <w:tcW w:w="2204" w:type="pct"/>
            <w:shd w:val="clear" w:color="auto" w:fill="auto"/>
          </w:tcPr>
          <w:p w14:paraId="2AEC48B7" w14:textId="222AEDC5" w:rsidR="007848A6" w:rsidRPr="00874DBB" w:rsidRDefault="007848A6" w:rsidP="007848A6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תלמידים חושבים שאם הסתירה מלאה אין </w:t>
            </w:r>
            <w:r w:rsidR="002A3C83">
              <w:rPr>
                <w:rFonts w:ascii="David" w:hAnsi="David" w:hint="cs"/>
                <w:sz w:val="24"/>
                <w:rtl/>
              </w:rPr>
              <w:t>לתמיסה לא תהייה מ</w:t>
            </w:r>
            <w:r w:rsidRPr="006D5FCD">
              <w:rPr>
                <w:rFonts w:ascii="David" w:hAnsi="David" w:hint="cs"/>
                <w:sz w:val="24"/>
                <w:rtl/>
              </w:rPr>
              <w:t>ול</w:t>
            </w:r>
            <w:r w:rsidR="002A3C83">
              <w:rPr>
                <w:rFonts w:ascii="David" w:hAnsi="David" w:hint="cs"/>
                <w:sz w:val="24"/>
                <w:rtl/>
              </w:rPr>
              <w:t>י</w:t>
            </w:r>
            <w:r w:rsidRPr="006D5FCD">
              <w:rPr>
                <w:rFonts w:ascii="David" w:hAnsi="David" w:hint="cs"/>
                <w:sz w:val="24"/>
                <w:rtl/>
              </w:rPr>
              <w:t>כ</w:t>
            </w:r>
            <w:r w:rsidR="002A3C83">
              <w:rPr>
                <w:rFonts w:ascii="David" w:hAnsi="David" w:hint="cs"/>
                <w:sz w:val="24"/>
                <w:rtl/>
              </w:rPr>
              <w:t>ו</w:t>
            </w:r>
            <w:r w:rsidRPr="006D5FCD">
              <w:rPr>
                <w:rFonts w:ascii="David" w:hAnsi="David" w:hint="cs"/>
                <w:sz w:val="24"/>
                <w:rtl/>
              </w:rPr>
              <w:t>ת חשמל</w:t>
            </w:r>
            <w:r w:rsidR="002A3C83">
              <w:rPr>
                <w:rFonts w:ascii="David" w:hAnsi="David" w:hint="cs"/>
                <w:sz w:val="24"/>
                <w:rtl/>
              </w:rPr>
              <w:t>ית</w:t>
            </w:r>
            <w:r w:rsidRPr="006D5FCD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750" w:type="pct"/>
          </w:tcPr>
          <w:p w14:paraId="45AE5A63" w14:textId="7AAC4A50" w:rsidR="007848A6" w:rsidRPr="00874DBB" w:rsidRDefault="007848A6" w:rsidP="007848A6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שאלה 14 ה</w:t>
            </w:r>
          </w:p>
        </w:tc>
      </w:tr>
      <w:tr w:rsidR="00D8653E" w:rsidRPr="00874DBB" w14:paraId="0FD28B19" w14:textId="77777777" w:rsidTr="00BD4DA4">
        <w:trPr>
          <w:trHeight w:val="1312"/>
          <w:jc w:val="center"/>
        </w:trPr>
        <w:tc>
          <w:tcPr>
            <w:tcW w:w="607" w:type="pct"/>
            <w:vMerge/>
            <w:shd w:val="clear" w:color="auto" w:fill="auto"/>
          </w:tcPr>
          <w:p w14:paraId="1364D81A" w14:textId="77777777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1EC31E69" w14:textId="09A52CC7" w:rsidR="00D8653E" w:rsidRPr="00874DBB" w:rsidRDefault="00D8653E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לנסח </w:t>
            </w:r>
            <w:r w:rsidR="003C443A">
              <w:rPr>
                <w:rFonts w:ascii="David" w:hAnsi="David" w:hint="cs"/>
                <w:sz w:val="24"/>
                <w:rtl/>
              </w:rPr>
              <w:t xml:space="preserve">ניסוח נטו של </w:t>
            </w:r>
            <w:r w:rsidRPr="00874DBB">
              <w:rPr>
                <w:rFonts w:ascii="David" w:hAnsi="David"/>
                <w:sz w:val="24"/>
                <w:rtl/>
              </w:rPr>
              <w:t>תגובת סתירה</w:t>
            </w:r>
          </w:p>
        </w:tc>
        <w:tc>
          <w:tcPr>
            <w:tcW w:w="2204" w:type="pct"/>
            <w:shd w:val="clear" w:color="auto" w:fill="auto"/>
          </w:tcPr>
          <w:p w14:paraId="3E726821" w14:textId="20B37B41" w:rsidR="00D8653E" w:rsidRPr="00874DBB" w:rsidRDefault="00D8653E" w:rsidP="003C443A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אינם  מבחינים בין ניסוח </w:t>
            </w:r>
            <w:r w:rsidR="003C443A">
              <w:rPr>
                <w:rFonts w:ascii="David" w:hAnsi="David" w:hint="cs"/>
                <w:sz w:val="24"/>
                <w:rtl/>
              </w:rPr>
              <w:t>נטו ל</w:t>
            </w:r>
            <w:r w:rsidRPr="00874DBB">
              <w:rPr>
                <w:rFonts w:ascii="David" w:hAnsi="David"/>
                <w:sz w:val="24"/>
                <w:rtl/>
              </w:rPr>
              <w:t>תגובת סתירה ל</w:t>
            </w:r>
            <w:r w:rsidR="003C443A">
              <w:rPr>
                <w:rFonts w:ascii="David" w:hAnsi="David" w:hint="cs"/>
                <w:sz w:val="24"/>
                <w:rtl/>
              </w:rPr>
              <w:t xml:space="preserve">בין </w:t>
            </w:r>
            <w:r w:rsidRPr="00874DBB">
              <w:rPr>
                <w:rFonts w:ascii="David" w:hAnsi="David"/>
                <w:sz w:val="24"/>
                <w:rtl/>
              </w:rPr>
              <w:t>ניסוח כולל של תגובת סתירה.</w:t>
            </w:r>
          </w:p>
          <w:p w14:paraId="296154B6" w14:textId="650B234A" w:rsidR="00D8653E" w:rsidRPr="00874DBB" w:rsidRDefault="003C443A" w:rsidP="00BA351A">
            <w:pPr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</w:t>
            </w:r>
            <w:r w:rsidR="00BA351A">
              <w:rPr>
                <w:rFonts w:ascii="David" w:hAnsi="David" w:hint="cs"/>
                <w:sz w:val="24"/>
                <w:rtl/>
              </w:rPr>
              <w:t xml:space="preserve">טועים במצב הצבירה של המים ורושמים באופן שגוי: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(aq)</m:t>
                  </m:r>
                </m:sub>
              </m:sSub>
            </m:oMath>
            <w:r w:rsidR="00D8653E"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</w:tc>
        <w:tc>
          <w:tcPr>
            <w:tcW w:w="750" w:type="pct"/>
          </w:tcPr>
          <w:p w14:paraId="15FB81CB" w14:textId="2F3E7C21" w:rsidR="00D8653E" w:rsidRPr="00874DBB" w:rsidRDefault="00D8653E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 w:rsidR="007848A6">
              <w:rPr>
                <w:rFonts w:ascii="David" w:hAnsi="David"/>
                <w:sz w:val="24"/>
              </w:rPr>
              <w:t>14</w:t>
            </w:r>
          </w:p>
          <w:p w14:paraId="6CAEFAA5" w14:textId="4615B54C" w:rsidR="00D8653E" w:rsidRPr="00874DBB" w:rsidRDefault="00D8653E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</w:t>
            </w:r>
            <w:r w:rsidR="00D834E9" w:rsidRPr="00874DBB">
              <w:rPr>
                <w:rFonts w:ascii="David" w:hAnsi="David"/>
                <w:sz w:val="24"/>
                <w:rtl/>
              </w:rPr>
              <w:t>ו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</w:tc>
      </w:tr>
      <w:tr w:rsidR="00AA5311" w:rsidRPr="00874DBB" w14:paraId="7B65371B" w14:textId="77777777" w:rsidTr="00BD4DA4">
        <w:trPr>
          <w:trHeight w:val="850"/>
          <w:jc w:val="center"/>
        </w:trPr>
        <w:tc>
          <w:tcPr>
            <w:tcW w:w="607" w:type="pct"/>
            <w:vMerge/>
            <w:shd w:val="clear" w:color="auto" w:fill="auto"/>
          </w:tcPr>
          <w:p w14:paraId="0CA7B4D0" w14:textId="77777777" w:rsidR="00AA5311" w:rsidRPr="00874DBB" w:rsidRDefault="00AA5311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18D035DB" w14:textId="2CC319E1" w:rsidR="00AA5311" w:rsidRPr="00874DBB" w:rsidRDefault="00AA5311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לקבוע תחום 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 xml:space="preserve"> של תמיסה על פי ניסוח תגובה</w:t>
            </w:r>
            <w:r w:rsidR="00736FF0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204" w:type="pct"/>
            <w:shd w:val="clear" w:color="auto" w:fill="auto"/>
          </w:tcPr>
          <w:p w14:paraId="4F7210DB" w14:textId="5E8E526D" w:rsidR="00AA5311" w:rsidRPr="00874DBB" w:rsidRDefault="00AA5311" w:rsidP="007D66F9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נדרשים לזהות את תחום ה-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 xml:space="preserve"> לפי נוכחות של יוני </w:t>
            </w:r>
            <w:proofErr w:type="spellStart"/>
            <w:r w:rsidRPr="00874DBB">
              <w:rPr>
                <w:rFonts w:ascii="David" w:hAnsi="David"/>
                <w:sz w:val="24"/>
                <w:rtl/>
              </w:rPr>
              <w:t>הידרוניום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 xml:space="preserve"> או יוני הידרוקסיד בתמיסות המתקבלות </w:t>
            </w:r>
            <w:r w:rsidR="007D66F9">
              <w:rPr>
                <w:rFonts w:ascii="David" w:hAnsi="David" w:hint="cs"/>
                <w:sz w:val="24"/>
                <w:rtl/>
              </w:rPr>
              <w:t xml:space="preserve">בעת </w:t>
            </w:r>
            <w:r w:rsidRPr="00874DBB">
              <w:rPr>
                <w:rFonts w:ascii="David" w:hAnsi="David"/>
                <w:sz w:val="24"/>
                <w:rtl/>
              </w:rPr>
              <w:t xml:space="preserve"> ניסוח תגובות המסה במים. </w:t>
            </w:r>
            <w:r w:rsidR="007D66F9">
              <w:rPr>
                <w:rFonts w:ascii="David" w:hAnsi="David"/>
                <w:sz w:val="24"/>
                <w:rtl/>
              </w:rPr>
              <w:br/>
            </w:r>
            <w:r w:rsidRPr="00874DBB">
              <w:rPr>
                <w:rFonts w:ascii="David" w:hAnsi="David"/>
                <w:sz w:val="24"/>
                <w:rtl/>
              </w:rPr>
              <w:t>תלמידים רבים אינם קושרים בין נוכחות היונים לבין תחום ה-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 xml:space="preserve"> של התמיסה המתקבלת לפי הניסוח.</w:t>
            </w:r>
          </w:p>
          <w:p w14:paraId="06AEBF12" w14:textId="2EA436A2" w:rsidR="00AA5311" w:rsidRPr="00874DBB" w:rsidRDefault="007848A6" w:rsidP="00A60982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/>
                <w:sz w:val="24"/>
                <w:rtl/>
              </w:rPr>
              <w:t xml:space="preserve">תלמידים 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לא </w:t>
            </w:r>
            <w:r>
              <w:rPr>
                <w:rFonts w:ascii="David" w:hAnsi="David" w:hint="cs"/>
                <w:sz w:val="24"/>
                <w:rtl/>
              </w:rPr>
              <w:t>יודעים לקבוע את תחום ה -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 </w:t>
            </w:r>
            <w:r w:rsidRPr="006D5FCD">
              <w:rPr>
                <w:rFonts w:ascii="David" w:hAnsi="David"/>
                <w:sz w:val="24"/>
              </w:rPr>
              <w:t>pH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 כאשר מתקבלים יותר יוני ה</w:t>
            </w:r>
            <w:r w:rsidR="0012007F">
              <w:rPr>
                <w:rFonts w:ascii="David" w:hAnsi="David" w:hint="cs"/>
                <w:sz w:val="24"/>
                <w:rtl/>
              </w:rPr>
              <w:t>י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דרוקסיד או </w:t>
            </w:r>
            <w:proofErr w:type="spellStart"/>
            <w:r w:rsidRPr="006D5FCD">
              <w:rPr>
                <w:rFonts w:ascii="David" w:hAnsi="David" w:hint="cs"/>
                <w:sz w:val="24"/>
                <w:rtl/>
              </w:rPr>
              <w:t>הידרוניו</w:t>
            </w:r>
            <w:r w:rsidRPr="006D5FCD">
              <w:rPr>
                <w:rFonts w:ascii="David" w:hAnsi="David" w:hint="eastAsia"/>
                <w:sz w:val="24"/>
                <w:rtl/>
              </w:rPr>
              <w:t>ם</w:t>
            </w:r>
            <w:proofErr w:type="spellEnd"/>
            <w:r w:rsidRPr="006D5FCD">
              <w:rPr>
                <w:rFonts w:ascii="David" w:hAnsi="David" w:hint="cs"/>
                <w:sz w:val="24"/>
                <w:rtl/>
              </w:rPr>
              <w:t xml:space="preserve"> בניסוח תגובה </w:t>
            </w:r>
            <w:r w:rsidRPr="006D5FCD">
              <w:rPr>
                <w:rFonts w:ascii="David" w:hAnsi="David"/>
                <w:sz w:val="24"/>
                <w:rtl/>
              </w:rPr>
              <w:t xml:space="preserve"> </w:t>
            </w:r>
          </w:p>
        </w:tc>
        <w:tc>
          <w:tcPr>
            <w:tcW w:w="750" w:type="pct"/>
          </w:tcPr>
          <w:p w14:paraId="78E4C4F7" w14:textId="5CC47C1B" w:rsidR="00D06E0F" w:rsidRPr="00874DBB" w:rsidRDefault="00AA5311" w:rsidP="007848A6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 w:rsidR="007848A6">
              <w:rPr>
                <w:rFonts w:ascii="David" w:hAnsi="David" w:hint="cs"/>
                <w:sz w:val="24"/>
                <w:rtl/>
              </w:rPr>
              <w:t>14</w:t>
            </w:r>
            <w:r w:rsidRPr="00874DBB">
              <w:rPr>
                <w:rFonts w:ascii="David" w:hAnsi="David"/>
                <w:sz w:val="24"/>
                <w:rtl/>
              </w:rPr>
              <w:t xml:space="preserve"> סעיף </w:t>
            </w:r>
            <w:r w:rsidR="007848A6">
              <w:rPr>
                <w:rFonts w:ascii="David" w:hAnsi="David" w:hint="cs"/>
                <w:sz w:val="24"/>
                <w:rtl/>
              </w:rPr>
              <w:t>ב</w:t>
            </w:r>
          </w:p>
        </w:tc>
      </w:tr>
      <w:tr w:rsidR="006837D9" w:rsidRPr="00874DBB" w14:paraId="5176B756" w14:textId="77777777" w:rsidTr="00BD4DA4">
        <w:trPr>
          <w:trHeight w:val="850"/>
          <w:jc w:val="center"/>
        </w:trPr>
        <w:tc>
          <w:tcPr>
            <w:tcW w:w="607" w:type="pct"/>
            <w:vMerge/>
            <w:shd w:val="clear" w:color="auto" w:fill="auto"/>
          </w:tcPr>
          <w:p w14:paraId="333DFF32" w14:textId="77777777" w:rsidR="006837D9" w:rsidRPr="00874DBB" w:rsidRDefault="006837D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6C73FFCC" w14:textId="53C496FE" w:rsidR="006837D9" w:rsidRPr="00874DBB" w:rsidRDefault="006837D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ידעו לקבוע ולהסביר שינוי ב-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 xml:space="preserve"> כתוצאה מתהליך מיהול</w:t>
            </w:r>
            <w:r w:rsidR="00865684" w:rsidRPr="00874DBB">
              <w:rPr>
                <w:rFonts w:ascii="David" w:hAnsi="David"/>
                <w:sz w:val="24"/>
                <w:rtl/>
              </w:rPr>
              <w:t xml:space="preserve"> או כתוצאה מהתרחשות תגובה</w:t>
            </w:r>
            <w:r w:rsidR="00736FF0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204" w:type="pct"/>
            <w:shd w:val="clear" w:color="auto" w:fill="auto"/>
          </w:tcPr>
          <w:p w14:paraId="39291EC2" w14:textId="704D1851" w:rsidR="006837D9" w:rsidRPr="00874DBB" w:rsidRDefault="000C4D27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נדרשים להתייחס ל</w:t>
            </w:r>
            <w:r w:rsidRPr="00611C84">
              <w:rPr>
                <w:rFonts w:ascii="David" w:hAnsi="David"/>
                <w:sz w:val="24"/>
                <w:u w:val="single"/>
                <w:rtl/>
              </w:rPr>
              <w:t>ריכוז</w:t>
            </w:r>
            <w:r w:rsidRPr="00874DBB">
              <w:rPr>
                <w:rFonts w:ascii="David" w:hAnsi="David"/>
                <w:sz w:val="24"/>
                <w:rtl/>
              </w:rPr>
              <w:t xml:space="preserve"> יוני </w:t>
            </w:r>
            <w:proofErr w:type="spellStart"/>
            <w:r w:rsidR="0032798B" w:rsidRPr="00897737">
              <w:rPr>
                <w:rFonts w:ascii="David" w:hAnsi="David" w:hint="cs"/>
                <w:sz w:val="24"/>
                <w:rtl/>
              </w:rPr>
              <w:t>ה</w:t>
            </w:r>
            <w:r w:rsidRPr="00897737">
              <w:rPr>
                <w:rFonts w:ascii="David" w:hAnsi="David"/>
                <w:sz w:val="24"/>
                <w:rtl/>
              </w:rPr>
              <w:t>הידרוניום</w:t>
            </w:r>
            <w:proofErr w:type="spellEnd"/>
            <w:r w:rsidRPr="00897737">
              <w:rPr>
                <w:rFonts w:ascii="David" w:hAnsi="David"/>
                <w:sz w:val="24"/>
                <w:rtl/>
              </w:rPr>
              <w:t xml:space="preserve"> </w:t>
            </w:r>
            <w:r w:rsidR="0012007F" w:rsidRPr="00897737">
              <w:rPr>
                <w:rFonts w:ascii="David" w:hAnsi="David" w:hint="cs"/>
                <w:sz w:val="24"/>
                <w:rtl/>
              </w:rPr>
              <w:t xml:space="preserve">או יוני ההידרוקסיד </w:t>
            </w:r>
            <w:r w:rsidRPr="00897737">
              <w:rPr>
                <w:rFonts w:ascii="David" w:hAnsi="David"/>
                <w:sz w:val="24"/>
                <w:rtl/>
              </w:rPr>
              <w:t>בהס</w:t>
            </w:r>
            <w:r w:rsidRPr="00874DBB">
              <w:rPr>
                <w:rFonts w:ascii="David" w:hAnsi="David"/>
                <w:sz w:val="24"/>
                <w:rtl/>
              </w:rPr>
              <w:t xml:space="preserve">בר של  שינוי 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>.</w:t>
            </w:r>
          </w:p>
        </w:tc>
        <w:tc>
          <w:tcPr>
            <w:tcW w:w="750" w:type="pct"/>
          </w:tcPr>
          <w:p w14:paraId="1B25CE1B" w14:textId="5F14DC93" w:rsidR="006837D9" w:rsidRPr="00874DBB" w:rsidRDefault="006837D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</w:t>
            </w:r>
            <w:r w:rsidR="007848A6">
              <w:rPr>
                <w:rFonts w:ascii="David" w:hAnsi="David" w:hint="cs"/>
                <w:sz w:val="24"/>
                <w:rtl/>
              </w:rPr>
              <w:t>4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798DD6CF" w14:textId="217FD413" w:rsidR="006837D9" w:rsidRPr="00874DBB" w:rsidRDefault="006837D9" w:rsidP="007848A6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סעי</w:t>
            </w:r>
            <w:r w:rsidR="007848A6">
              <w:rPr>
                <w:rFonts w:ascii="David" w:hAnsi="David" w:hint="cs"/>
                <w:sz w:val="24"/>
                <w:rtl/>
              </w:rPr>
              <w:t>ף ג 2</w:t>
            </w:r>
          </w:p>
        </w:tc>
      </w:tr>
      <w:tr w:rsidR="00874DBB" w:rsidRPr="00874DBB" w14:paraId="37B19B8D" w14:textId="77777777" w:rsidTr="00BD4DA4">
        <w:trPr>
          <w:trHeight w:val="2353"/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0280729F" w14:textId="77777777" w:rsidR="00874DBB" w:rsidRPr="00874DBB" w:rsidRDefault="00874DB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שומנים</w:t>
            </w:r>
          </w:p>
        </w:tc>
        <w:tc>
          <w:tcPr>
            <w:tcW w:w="1439" w:type="pct"/>
            <w:shd w:val="clear" w:color="auto" w:fill="auto"/>
          </w:tcPr>
          <w:p w14:paraId="0D5425C7" w14:textId="77777777" w:rsidR="007848A6" w:rsidRDefault="007848A6" w:rsidP="00914EE7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6D5FCD">
              <w:rPr>
                <w:rFonts w:ascii="David" w:hAnsi="David"/>
                <w:sz w:val="24"/>
                <w:rtl/>
              </w:rPr>
              <w:t>התלמידים ידעו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 לרשום רישום מקוצר </w:t>
            </w:r>
            <w:r w:rsidRPr="006D5FCD">
              <w:rPr>
                <w:rFonts w:ascii="David" w:hAnsi="David"/>
                <w:sz w:val="24"/>
                <w:rtl/>
              </w:rPr>
              <w:t xml:space="preserve"> </w:t>
            </w:r>
            <w:r w:rsidRPr="006D5FCD">
              <w:rPr>
                <w:rFonts w:ascii="David" w:hAnsi="David" w:hint="cs"/>
                <w:sz w:val="24"/>
                <w:rtl/>
              </w:rPr>
              <w:t>מ</w:t>
            </w:r>
            <w:r w:rsidRPr="006D5FCD">
              <w:rPr>
                <w:rFonts w:ascii="David" w:hAnsi="David"/>
                <w:sz w:val="24"/>
                <w:rtl/>
              </w:rPr>
              <w:t>ייצוג מקוצר של נוסחת מבנה של חומצת שומן</w:t>
            </w:r>
          </w:p>
          <w:p w14:paraId="3AD05533" w14:textId="19D14213" w:rsidR="00874DBB" w:rsidRPr="00B9405B" w:rsidRDefault="00874DBB" w:rsidP="00B9405B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2204" w:type="pct"/>
            <w:shd w:val="clear" w:color="auto" w:fill="auto"/>
          </w:tcPr>
          <w:p w14:paraId="104F29A3" w14:textId="505A53CF" w:rsidR="007848A6" w:rsidRPr="006D5FCD" w:rsidRDefault="007848A6" w:rsidP="007848A6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/>
                <w:sz w:val="24"/>
                <w:rtl/>
              </w:rPr>
              <w:t xml:space="preserve">תלמידים </w:t>
            </w:r>
            <w:r w:rsidRPr="006D5FCD">
              <w:rPr>
                <w:rFonts w:ascii="David" w:hAnsi="David" w:hint="cs"/>
                <w:sz w:val="24"/>
                <w:rtl/>
              </w:rPr>
              <w:t>מתקשים לרשום רישום מקוצר</w:t>
            </w:r>
            <w:r w:rsidR="002202CA">
              <w:rPr>
                <w:rFonts w:ascii="David" w:hAnsi="David" w:hint="cs"/>
                <w:sz w:val="24"/>
                <w:rtl/>
              </w:rPr>
              <w:t>.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 </w:t>
            </w:r>
          </w:p>
          <w:p w14:paraId="6F00E49C" w14:textId="344E1B2B" w:rsidR="007848A6" w:rsidRDefault="007848A6" w:rsidP="007848A6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טעויות ברישום המקוצר כגון רישום מספר </w:t>
            </w:r>
            <w:proofErr w:type="spellStart"/>
            <w:r w:rsidRPr="006D5FCD">
              <w:rPr>
                <w:rFonts w:ascii="David" w:hAnsi="David" w:hint="cs"/>
                <w:sz w:val="24"/>
                <w:rtl/>
              </w:rPr>
              <w:t>הפחמנים</w:t>
            </w:r>
            <w:proofErr w:type="spellEnd"/>
            <w:r w:rsidRPr="006D5FCD">
              <w:rPr>
                <w:rFonts w:ascii="David" w:hAnsi="David" w:hint="cs"/>
                <w:sz w:val="24"/>
                <w:rtl/>
              </w:rPr>
              <w:t xml:space="preserve"> מתחת לפחמן ולא על אותו קו</w:t>
            </w:r>
            <w:r w:rsidR="002202CA">
              <w:rPr>
                <w:rFonts w:ascii="David" w:hAnsi="David" w:hint="cs"/>
                <w:sz w:val="24"/>
                <w:rtl/>
              </w:rPr>
              <w:t>.</w:t>
            </w:r>
          </w:p>
          <w:p w14:paraId="4A54CE74" w14:textId="33751AD6" w:rsidR="00191A7E" w:rsidRPr="002202CA" w:rsidRDefault="00191A7E" w:rsidP="007848A6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2202CA">
              <w:rPr>
                <w:rFonts w:ascii="David" w:hAnsi="David" w:hint="cs"/>
                <w:sz w:val="24"/>
                <w:rtl/>
              </w:rPr>
              <w:t>תלמידים רושמים כמה צורות ייצוג במקום לענות במפורש על מה שהתבקשו בשאלה</w:t>
            </w:r>
            <w:r w:rsidR="002202CA">
              <w:rPr>
                <w:rFonts w:ascii="David" w:hAnsi="David" w:hint="cs"/>
                <w:sz w:val="24"/>
                <w:rtl/>
              </w:rPr>
              <w:t>.</w:t>
            </w:r>
          </w:p>
          <w:p w14:paraId="640DD7A0" w14:textId="1E730189" w:rsidR="00C7598D" w:rsidRPr="00874DBB" w:rsidRDefault="00C7598D" w:rsidP="00B9405B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750" w:type="pct"/>
          </w:tcPr>
          <w:p w14:paraId="5DF0A416" w14:textId="0CB7F746" w:rsidR="00874DBB" w:rsidRPr="00874DBB" w:rsidRDefault="00874DB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</w:t>
            </w:r>
            <w:r w:rsidR="00B9405B">
              <w:rPr>
                <w:rFonts w:ascii="David" w:hAnsi="David" w:hint="cs"/>
                <w:sz w:val="24"/>
                <w:rtl/>
              </w:rPr>
              <w:t>2</w:t>
            </w:r>
            <w:r w:rsidRPr="00874DBB">
              <w:rPr>
                <w:rFonts w:ascii="David" w:hAnsi="David"/>
                <w:sz w:val="24"/>
                <w:rtl/>
              </w:rPr>
              <w:t xml:space="preserve"> סעי</w:t>
            </w:r>
            <w:r w:rsidR="00B9405B">
              <w:rPr>
                <w:rFonts w:ascii="David" w:hAnsi="David" w:hint="cs"/>
                <w:sz w:val="24"/>
                <w:rtl/>
              </w:rPr>
              <w:t>ף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  <w:r w:rsidR="00B9405B">
              <w:rPr>
                <w:rFonts w:ascii="David" w:hAnsi="David" w:hint="cs"/>
                <w:sz w:val="24"/>
                <w:rtl/>
              </w:rPr>
              <w:t>א</w:t>
            </w:r>
          </w:p>
          <w:p w14:paraId="73D3C9DD" w14:textId="77777777" w:rsidR="00874DBB" w:rsidRPr="00874DBB" w:rsidRDefault="00874DB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1EF41661" w14:textId="77777777" w:rsidR="00874DBB" w:rsidRPr="00874DBB" w:rsidRDefault="00874DB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205D55CF" w14:textId="4AAF5C13" w:rsidR="00874DBB" w:rsidRPr="00874DBB" w:rsidRDefault="00874DB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</w:tr>
      <w:tr w:rsidR="00B9405B" w:rsidRPr="00874DBB" w14:paraId="5941D8CD" w14:textId="77777777" w:rsidTr="005B4426">
        <w:trPr>
          <w:trHeight w:val="1159"/>
          <w:jc w:val="center"/>
        </w:trPr>
        <w:tc>
          <w:tcPr>
            <w:tcW w:w="607" w:type="pct"/>
            <w:vMerge/>
            <w:shd w:val="clear" w:color="auto" w:fill="auto"/>
          </w:tcPr>
          <w:p w14:paraId="07031BE9" w14:textId="77777777" w:rsidR="00B9405B" w:rsidRPr="00874DBB" w:rsidRDefault="00B9405B" w:rsidP="00B9405B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7E8A2BEC" w14:textId="12840AAF" w:rsidR="00B9405B" w:rsidRPr="0001073E" w:rsidRDefault="00B9405B" w:rsidP="00B9405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יכירו את כל הגורמים המשפיעים על טמפרטורת ההיתוך של חומצות שומן</w:t>
            </w:r>
          </w:p>
        </w:tc>
        <w:tc>
          <w:tcPr>
            <w:tcW w:w="2204" w:type="pct"/>
            <w:shd w:val="clear" w:color="auto" w:fill="auto"/>
          </w:tcPr>
          <w:p w14:paraId="15C3EFD4" w14:textId="51B6A626" w:rsidR="00B9405B" w:rsidRPr="00874DBB" w:rsidRDefault="00B9405B" w:rsidP="00B9405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/>
                <w:sz w:val="24"/>
                <w:rtl/>
              </w:rPr>
              <w:t xml:space="preserve">תלמידים 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מתייחסים להבדל בין חומצת שומן רוויה ללא רוויה כהבדל בגודל ענן </w:t>
            </w:r>
            <w:r w:rsidR="004443DA">
              <w:rPr>
                <w:rFonts w:ascii="David" w:hAnsi="David" w:hint="cs"/>
                <w:sz w:val="24"/>
                <w:rtl/>
              </w:rPr>
              <w:t>ה</w:t>
            </w:r>
            <w:r w:rsidRPr="006D5FCD">
              <w:rPr>
                <w:rFonts w:ascii="David" w:hAnsi="David" w:hint="cs"/>
                <w:sz w:val="24"/>
                <w:rtl/>
              </w:rPr>
              <w:t>אלקטרונים</w:t>
            </w:r>
            <w:r w:rsidRPr="006D5FCD">
              <w:rPr>
                <w:rFonts w:ascii="David" w:hAnsi="David"/>
                <w:sz w:val="24"/>
                <w:rtl/>
              </w:rPr>
              <w:t>.</w:t>
            </w:r>
          </w:p>
        </w:tc>
        <w:tc>
          <w:tcPr>
            <w:tcW w:w="750" w:type="pct"/>
          </w:tcPr>
          <w:p w14:paraId="2360F273" w14:textId="529E1187" w:rsidR="00B9405B" w:rsidRPr="00874DBB" w:rsidRDefault="00B9405B" w:rsidP="00B9405B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שאלה 12 ב</w:t>
            </w:r>
          </w:p>
        </w:tc>
      </w:tr>
      <w:tr w:rsidR="00A016B1" w:rsidRPr="00874DBB" w14:paraId="248A7798" w14:textId="77777777" w:rsidTr="00BD4DA4">
        <w:trPr>
          <w:trHeight w:val="1411"/>
          <w:jc w:val="center"/>
        </w:trPr>
        <w:tc>
          <w:tcPr>
            <w:tcW w:w="607" w:type="pct"/>
            <w:vMerge/>
            <w:shd w:val="clear" w:color="auto" w:fill="auto"/>
          </w:tcPr>
          <w:p w14:paraId="40ED13C2" w14:textId="77777777" w:rsidR="00A016B1" w:rsidRPr="00874DBB" w:rsidRDefault="00A016B1" w:rsidP="00B9405B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382E4846" w14:textId="77777777" w:rsidR="00A016B1" w:rsidRDefault="008854BC" w:rsidP="00B9405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תלמידים  ידעו לחשב מספר מולים של מימן הנדרשים להפיכת חומצה בלתי רוויה לחומצה רוויה.</w:t>
            </w:r>
          </w:p>
          <w:p w14:paraId="621BC8C0" w14:textId="4CCA8981" w:rsidR="005B4426" w:rsidRPr="005B4426" w:rsidRDefault="005B4426" w:rsidP="005B4426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2204" w:type="pct"/>
            <w:shd w:val="clear" w:color="auto" w:fill="auto"/>
          </w:tcPr>
          <w:p w14:paraId="40CD3D8D" w14:textId="2E9351E5" w:rsidR="005B4426" w:rsidRDefault="005B4426" w:rsidP="005B4426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תלמידים לא מזהים את הקשר בין מספר הקשרים הכפולים לבין מספר מולי המימן הנדרשים לסיפוח בתהליך הידרוגנציה</w:t>
            </w:r>
            <w:r w:rsidR="002202CA">
              <w:rPr>
                <w:rFonts w:ascii="David" w:hAnsi="David" w:hint="cs"/>
                <w:sz w:val="24"/>
                <w:rtl/>
              </w:rPr>
              <w:t>.</w:t>
            </w:r>
          </w:p>
          <w:p w14:paraId="5EF14E55" w14:textId="64B982F9" w:rsidR="00A016B1" w:rsidRPr="005B4426" w:rsidRDefault="005B4426" w:rsidP="005B4426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5B4426">
              <w:rPr>
                <w:rFonts w:ascii="David" w:hAnsi="David"/>
                <w:sz w:val="24"/>
                <w:rtl/>
              </w:rPr>
              <w:t xml:space="preserve">תלמידים </w:t>
            </w:r>
            <w:r>
              <w:rPr>
                <w:rFonts w:ascii="David" w:hAnsi="David" w:hint="cs"/>
                <w:sz w:val="24"/>
                <w:rtl/>
              </w:rPr>
              <w:t>טועים ו</w:t>
            </w:r>
            <w:r w:rsidRPr="005B4426">
              <w:rPr>
                <w:rFonts w:ascii="David" w:hAnsi="David"/>
                <w:sz w:val="24"/>
                <w:rtl/>
              </w:rPr>
              <w:t>מנ</w:t>
            </w:r>
            <w:r>
              <w:rPr>
                <w:rFonts w:ascii="David" w:hAnsi="David" w:hint="cs"/>
                <w:sz w:val="24"/>
                <w:rtl/>
              </w:rPr>
              <w:t>סחי</w:t>
            </w:r>
            <w:r w:rsidRPr="005B4426">
              <w:rPr>
                <w:rFonts w:ascii="David" w:hAnsi="David"/>
                <w:sz w:val="24"/>
                <w:rtl/>
              </w:rPr>
              <w:t>ם תהליך הידרוגנציה באמצעות רישום מקוצר</w:t>
            </w:r>
            <w:r w:rsidR="002202CA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750" w:type="pct"/>
          </w:tcPr>
          <w:p w14:paraId="6A56F1E3" w14:textId="125F9C64" w:rsidR="00A016B1" w:rsidRPr="006D5FCD" w:rsidRDefault="008854BC" w:rsidP="00B9405B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שאלה 12 </w:t>
            </w:r>
            <w:r>
              <w:rPr>
                <w:rFonts w:ascii="David" w:hAnsi="David" w:hint="cs"/>
                <w:sz w:val="24"/>
                <w:rtl/>
              </w:rPr>
              <w:t>ה</w:t>
            </w:r>
          </w:p>
        </w:tc>
      </w:tr>
      <w:tr w:rsidR="00B9405B" w:rsidRPr="00874DBB" w14:paraId="44FB2EE4" w14:textId="77777777" w:rsidTr="005B4426">
        <w:trPr>
          <w:trHeight w:val="947"/>
          <w:jc w:val="center"/>
        </w:trPr>
        <w:tc>
          <w:tcPr>
            <w:tcW w:w="607" w:type="pct"/>
            <w:vMerge/>
            <w:shd w:val="clear" w:color="auto" w:fill="auto"/>
          </w:tcPr>
          <w:p w14:paraId="46F8C3A6" w14:textId="77777777" w:rsidR="00B9405B" w:rsidRPr="00874DBB" w:rsidRDefault="00B9405B" w:rsidP="00B9405B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50769916" w14:textId="65CEC23A" w:rsidR="00B9405B" w:rsidRPr="00874DBB" w:rsidRDefault="00B9405B" w:rsidP="00B9405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התלמידים יכירו את מבנה הטריגליצרי</w:t>
            </w:r>
            <w:r w:rsidRPr="006D5FCD">
              <w:rPr>
                <w:rFonts w:ascii="David" w:hAnsi="David" w:hint="eastAsia"/>
                <w:sz w:val="24"/>
                <w:rtl/>
              </w:rPr>
              <w:t>ד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 </w:t>
            </w:r>
          </w:p>
        </w:tc>
        <w:tc>
          <w:tcPr>
            <w:tcW w:w="2204" w:type="pct"/>
            <w:shd w:val="clear" w:color="auto" w:fill="auto"/>
          </w:tcPr>
          <w:p w14:paraId="70DBBC67" w14:textId="7911B92A" w:rsidR="00B9405B" w:rsidRPr="00874DBB" w:rsidRDefault="00B9405B" w:rsidP="00EC5424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תלמידים לא יודעים לזהות מבנה של טריגליצריד כאשר ידועות חומצות השומן המרכיבות אותו.</w:t>
            </w:r>
          </w:p>
        </w:tc>
        <w:tc>
          <w:tcPr>
            <w:tcW w:w="750" w:type="pct"/>
          </w:tcPr>
          <w:p w14:paraId="38D7AC56" w14:textId="78607071" w:rsidR="00B9405B" w:rsidRPr="00874DBB" w:rsidRDefault="00B9405B" w:rsidP="00B9405B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שאלה 12 ו</w:t>
            </w:r>
          </w:p>
        </w:tc>
      </w:tr>
      <w:tr w:rsidR="00D8653E" w:rsidRPr="00874DBB" w14:paraId="04420377" w14:textId="77777777" w:rsidTr="00BD4DA4">
        <w:trPr>
          <w:jc w:val="center"/>
        </w:trPr>
        <w:tc>
          <w:tcPr>
            <w:tcW w:w="607" w:type="pct"/>
            <w:shd w:val="clear" w:color="auto" w:fill="auto"/>
          </w:tcPr>
          <w:p w14:paraId="4E27250F" w14:textId="77777777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אנרגיה</w:t>
            </w:r>
          </w:p>
        </w:tc>
        <w:tc>
          <w:tcPr>
            <w:tcW w:w="1439" w:type="pct"/>
            <w:shd w:val="clear" w:color="auto" w:fill="auto"/>
          </w:tcPr>
          <w:p w14:paraId="4EC5A290" w14:textId="3098F661" w:rsidR="00D8653E" w:rsidRPr="00874DBB" w:rsidRDefault="00D8653E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לקבוע אם  תגובה או תהליך היא/הוא </w:t>
            </w:r>
            <w:proofErr w:type="spellStart"/>
            <w:r w:rsidRPr="00874DBB">
              <w:rPr>
                <w:rFonts w:ascii="David" w:hAnsi="David"/>
                <w:sz w:val="24"/>
                <w:rtl/>
              </w:rPr>
              <w:t>אקסותרמי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 xml:space="preserve">/ת או </w:t>
            </w:r>
            <w:proofErr w:type="spellStart"/>
            <w:r w:rsidRPr="00874DBB">
              <w:rPr>
                <w:rFonts w:ascii="David" w:hAnsi="David"/>
                <w:sz w:val="24"/>
                <w:rtl/>
              </w:rPr>
              <w:t>אנדותרמי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>/ת.</w:t>
            </w:r>
          </w:p>
          <w:p w14:paraId="0EFA60A8" w14:textId="4CB314D8" w:rsidR="00D8653E" w:rsidRPr="00874DBB" w:rsidRDefault="00D8653E" w:rsidP="00A60982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2204" w:type="pct"/>
            <w:shd w:val="clear" w:color="auto" w:fill="auto"/>
          </w:tcPr>
          <w:p w14:paraId="1A7E785D" w14:textId="3BE280EB" w:rsidR="00B9405B" w:rsidRDefault="00B9405B" w:rsidP="00B9405B">
            <w:pPr>
              <w:numPr>
                <w:ilvl w:val="0"/>
                <w:numId w:val="12"/>
              </w:numPr>
              <w:spacing w:before="60" w:line="276" w:lineRule="auto"/>
              <w:ind w:left="312" w:hanging="289"/>
              <w:rPr>
                <w:rFonts w:ascii="David" w:hAnsi="David"/>
                <w:sz w:val="24"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תלמידים מתבלבלים בין פליטת אנרגיה לפליטת חומר</w:t>
            </w:r>
            <w:r w:rsidR="002202CA">
              <w:rPr>
                <w:rFonts w:ascii="David" w:hAnsi="David" w:hint="cs"/>
                <w:sz w:val="24"/>
                <w:rtl/>
              </w:rPr>
              <w:t>.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 </w:t>
            </w:r>
          </w:p>
          <w:p w14:paraId="2C0E8EAB" w14:textId="4E070392" w:rsidR="00D8653E" w:rsidRPr="00B9405B" w:rsidRDefault="00B9405B" w:rsidP="00B9405B">
            <w:pPr>
              <w:numPr>
                <w:ilvl w:val="0"/>
                <w:numId w:val="12"/>
              </w:numPr>
              <w:spacing w:before="60" w:line="276" w:lineRule="auto"/>
              <w:ind w:left="312" w:hanging="289"/>
              <w:rPr>
                <w:rFonts w:ascii="David" w:hAnsi="David"/>
                <w:sz w:val="24"/>
                <w:rtl/>
              </w:rPr>
            </w:pPr>
            <w:r w:rsidRPr="00B9405B">
              <w:rPr>
                <w:rFonts w:ascii="David" w:hAnsi="David" w:hint="cs"/>
                <w:sz w:val="24"/>
                <w:rtl/>
              </w:rPr>
              <w:t>תלמידים  מתבלבלים ב</w:t>
            </w:r>
            <w:r>
              <w:rPr>
                <w:rFonts w:ascii="David" w:hAnsi="David" w:hint="cs"/>
                <w:sz w:val="24"/>
                <w:rtl/>
              </w:rPr>
              <w:t xml:space="preserve">ין </w:t>
            </w:r>
            <w:r w:rsidRPr="00B9405B">
              <w:rPr>
                <w:rFonts w:ascii="David" w:hAnsi="David" w:hint="cs"/>
                <w:sz w:val="24"/>
                <w:rtl/>
              </w:rPr>
              <w:t xml:space="preserve">מעברי אנרגיה </w:t>
            </w:r>
            <w:r>
              <w:rPr>
                <w:rFonts w:ascii="David" w:hAnsi="David" w:hint="cs"/>
                <w:sz w:val="24"/>
                <w:rtl/>
              </w:rPr>
              <w:t xml:space="preserve">בין </w:t>
            </w:r>
            <w:r w:rsidRPr="00B9405B">
              <w:rPr>
                <w:rFonts w:ascii="David" w:hAnsi="David" w:hint="cs"/>
                <w:sz w:val="24"/>
                <w:rtl/>
              </w:rPr>
              <w:t>המערכת לסביבה לבין שינוי בטמפרטורת הסביבה</w:t>
            </w:r>
            <w:r w:rsidR="002202CA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750" w:type="pct"/>
          </w:tcPr>
          <w:p w14:paraId="74661B56" w14:textId="77777777" w:rsidR="00B9405B" w:rsidRPr="006D5FCD" w:rsidRDefault="00B9405B" w:rsidP="00B9405B">
            <w:pPr>
              <w:spacing w:before="60" w:line="276" w:lineRule="auto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שאלה 9 א</w:t>
            </w:r>
          </w:p>
          <w:p w14:paraId="44A83690" w14:textId="35E17621" w:rsidR="00D8653E" w:rsidRPr="00874DBB" w:rsidRDefault="00B9405B" w:rsidP="00B9405B">
            <w:pPr>
              <w:spacing w:before="60" w:line="276" w:lineRule="auto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שאלה 11 ה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</w:tc>
      </w:tr>
      <w:tr w:rsidR="00B9405B" w:rsidRPr="00874DBB" w14:paraId="5682D259" w14:textId="77777777" w:rsidTr="00BD4DA4">
        <w:trPr>
          <w:jc w:val="center"/>
        </w:trPr>
        <w:tc>
          <w:tcPr>
            <w:tcW w:w="607" w:type="pct"/>
            <w:shd w:val="clear" w:color="auto" w:fill="auto"/>
          </w:tcPr>
          <w:p w14:paraId="5A992C01" w14:textId="16465B1B" w:rsidR="00B9405B" w:rsidRPr="00874DBB" w:rsidRDefault="00B9405B" w:rsidP="00B9405B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קצב תגובה</w:t>
            </w:r>
          </w:p>
        </w:tc>
        <w:tc>
          <w:tcPr>
            <w:tcW w:w="1439" w:type="pct"/>
            <w:shd w:val="clear" w:color="auto" w:fill="auto"/>
          </w:tcPr>
          <w:p w14:paraId="4139FFCD" w14:textId="46D9BE21" w:rsidR="00B9405B" w:rsidRPr="00874DBB" w:rsidRDefault="00B9405B" w:rsidP="00B9405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התלמידים ידעו להסביר את השפעת הזרז על קצב התגובה </w:t>
            </w:r>
          </w:p>
        </w:tc>
        <w:tc>
          <w:tcPr>
            <w:tcW w:w="2204" w:type="pct"/>
            <w:shd w:val="clear" w:color="auto" w:fill="auto"/>
          </w:tcPr>
          <w:p w14:paraId="6917225A" w14:textId="2A66DB08" w:rsidR="00B9405B" w:rsidRPr="006D5FCD" w:rsidRDefault="00B9405B" w:rsidP="00EC5424">
            <w:pPr>
              <w:numPr>
                <w:ilvl w:val="0"/>
                <w:numId w:val="12"/>
              </w:numPr>
              <w:spacing w:line="276" w:lineRule="auto"/>
              <w:ind w:left="312" w:hanging="289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תלמידים יודע</w:t>
            </w:r>
            <w:r w:rsidR="004443DA">
              <w:rPr>
                <w:rFonts w:ascii="David" w:hAnsi="David" w:hint="cs"/>
                <w:sz w:val="24"/>
                <w:rtl/>
              </w:rPr>
              <w:t>י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ם שהזרז גורם לכך שהתגובה תתרחש מהר יותר אבל לא </w:t>
            </w:r>
            <w:r w:rsidR="004443DA">
              <w:rPr>
                <w:rFonts w:ascii="David" w:hAnsi="David" w:hint="cs"/>
                <w:sz w:val="24"/>
                <w:rtl/>
              </w:rPr>
              <w:t>יודעים להסביר מדוע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 </w:t>
            </w:r>
          </w:p>
        </w:tc>
        <w:tc>
          <w:tcPr>
            <w:tcW w:w="750" w:type="pct"/>
          </w:tcPr>
          <w:p w14:paraId="378DD074" w14:textId="3AA250F0" w:rsidR="00B9405B" w:rsidRPr="006D5FCD" w:rsidRDefault="00B9405B" w:rsidP="00B9405B">
            <w:pPr>
              <w:spacing w:before="60" w:line="276" w:lineRule="auto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>שאלה 9 ו</w:t>
            </w:r>
          </w:p>
        </w:tc>
      </w:tr>
      <w:tr w:rsidR="00B9405B" w:rsidRPr="007D1FAC" w14:paraId="6BDDE355" w14:textId="77777777" w:rsidTr="00BD4DA4">
        <w:trPr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2BC256F8" w14:textId="14E43F4E" w:rsidR="00B9405B" w:rsidRPr="00B9405B" w:rsidRDefault="00B9405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B9405B">
              <w:rPr>
                <w:rFonts w:ascii="David" w:hAnsi="David" w:hint="cs"/>
                <w:sz w:val="24"/>
                <w:rtl/>
              </w:rPr>
              <w:t>מיומנויות חקר</w:t>
            </w:r>
          </w:p>
        </w:tc>
        <w:tc>
          <w:tcPr>
            <w:tcW w:w="1439" w:type="pct"/>
            <w:shd w:val="clear" w:color="auto" w:fill="auto"/>
          </w:tcPr>
          <w:p w14:paraId="598F3E43" w14:textId="6601FA9D" w:rsidR="00B9405B" w:rsidRPr="00B9405B" w:rsidRDefault="00B9405B" w:rsidP="00EC5424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B9405B">
              <w:rPr>
                <w:rFonts w:ascii="David" w:hAnsi="David" w:hint="cs"/>
                <w:sz w:val="24"/>
                <w:rtl/>
              </w:rPr>
              <w:t>התלמידים ידעו להבחין בין תצפית לפירוש ויתארו תצפיות בלבד</w:t>
            </w:r>
          </w:p>
        </w:tc>
        <w:tc>
          <w:tcPr>
            <w:tcW w:w="2204" w:type="pct"/>
            <w:shd w:val="clear" w:color="auto" w:fill="auto"/>
          </w:tcPr>
          <w:p w14:paraId="675465D5" w14:textId="3A96D60F" w:rsidR="00B9405B" w:rsidRPr="00B9405B" w:rsidRDefault="00B9405B" w:rsidP="00EC5424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B9405B">
              <w:rPr>
                <w:rFonts w:ascii="David" w:hAnsi="David" w:hint="cs"/>
                <w:sz w:val="24"/>
                <w:rtl/>
              </w:rPr>
              <w:t>תלמידים לא מבדילים בין תצפית לפירוש. רושמים פירושים, נוסחאות חומרים ותוספות שאינן נתונות בשאלה</w:t>
            </w:r>
          </w:p>
        </w:tc>
        <w:tc>
          <w:tcPr>
            <w:tcW w:w="750" w:type="pct"/>
          </w:tcPr>
          <w:p w14:paraId="2BD37FE3" w14:textId="40AA2B65" w:rsidR="00B9405B" w:rsidRPr="00B9405B" w:rsidRDefault="00B9405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B9405B">
              <w:rPr>
                <w:rFonts w:ascii="David" w:hAnsi="David" w:hint="cs"/>
                <w:sz w:val="24"/>
                <w:rtl/>
              </w:rPr>
              <w:t>שאלה 13 סעיף א</w:t>
            </w:r>
          </w:p>
        </w:tc>
      </w:tr>
      <w:tr w:rsidR="00B9405B" w:rsidRPr="007D1FAC" w14:paraId="00C591A8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559AC4CF" w14:textId="77777777" w:rsidR="00B9405B" w:rsidRPr="00B9405B" w:rsidRDefault="00B9405B" w:rsidP="00B9405B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2D7D09C0" w14:textId="4127F2B8" w:rsidR="00B9405B" w:rsidRPr="00B9405B" w:rsidRDefault="00B9405B" w:rsidP="00B9405B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B9405B">
              <w:rPr>
                <w:rFonts w:ascii="David" w:hAnsi="David" w:hint="cs"/>
                <w:sz w:val="24"/>
                <w:rtl/>
              </w:rPr>
              <w:t>תלמידים מתקשים בקריאת גרף</w:t>
            </w:r>
          </w:p>
        </w:tc>
        <w:tc>
          <w:tcPr>
            <w:tcW w:w="2204" w:type="pct"/>
            <w:shd w:val="clear" w:color="auto" w:fill="auto"/>
          </w:tcPr>
          <w:p w14:paraId="403B0950" w14:textId="77777777" w:rsidR="00B9405B" w:rsidRPr="00B9405B" w:rsidRDefault="00B9405B" w:rsidP="00EC5424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B9405B">
              <w:rPr>
                <w:rFonts w:ascii="David" w:hAnsi="David" w:hint="cs"/>
                <w:sz w:val="24"/>
                <w:rtl/>
              </w:rPr>
              <w:t>תלמידים טועים בהבנת הכותרות של הצירים בגרף.</w:t>
            </w:r>
          </w:p>
          <w:p w14:paraId="30EBC858" w14:textId="5233E04D" w:rsidR="00B9405B" w:rsidRPr="00B9405B" w:rsidRDefault="00B9405B" w:rsidP="00B9405B">
            <w:pPr>
              <w:pStyle w:val="a4"/>
              <w:numPr>
                <w:ilvl w:val="0"/>
                <w:numId w:val="12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B9405B">
              <w:rPr>
                <w:rFonts w:ascii="David" w:hAnsi="David" w:hint="cs"/>
                <w:sz w:val="24"/>
                <w:rtl/>
              </w:rPr>
              <w:t xml:space="preserve">תלמידים מתבלבלים בין גרף עולה לגרף יורד </w:t>
            </w:r>
          </w:p>
        </w:tc>
        <w:tc>
          <w:tcPr>
            <w:tcW w:w="750" w:type="pct"/>
          </w:tcPr>
          <w:p w14:paraId="60719748" w14:textId="2EF35195" w:rsidR="00B9405B" w:rsidRPr="00B9405B" w:rsidRDefault="00B9405B" w:rsidP="00B9405B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B9405B">
              <w:rPr>
                <w:rFonts w:ascii="David" w:hAnsi="David" w:hint="cs"/>
                <w:sz w:val="24"/>
                <w:rtl/>
              </w:rPr>
              <w:t>שאלה 11 ה</w:t>
            </w:r>
          </w:p>
        </w:tc>
      </w:tr>
    </w:tbl>
    <w:p w14:paraId="2DA0F57B" w14:textId="0B6FE3A0" w:rsidR="009B6D81" w:rsidRDefault="004944CE" w:rsidP="00A60982">
      <w:pPr>
        <w:spacing w:line="276" w:lineRule="auto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תלמיד צריך לתת תשובה בצורה ממוקדת על מה שנשאל</w:t>
      </w:r>
    </w:p>
    <w:p w14:paraId="5E7C1DEE" w14:textId="09B4AD8A" w:rsidR="004944CE" w:rsidRPr="007D1FAC" w:rsidRDefault="00992116" w:rsidP="00A60982">
      <w:pPr>
        <w:spacing w:line="276" w:lineRule="auto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בחישוב מילולי חייב להיות משפט מסכם לחישוב</w:t>
      </w:r>
    </w:p>
    <w:sectPr w:rsidR="004944CE" w:rsidRPr="007D1FAC" w:rsidSect="007C381D">
      <w:headerReference w:type="default" r:id="rId8"/>
      <w:pgSz w:w="11906" w:h="16838"/>
      <w:pgMar w:top="1134" w:right="1134" w:bottom="1134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99E01" w14:textId="77777777" w:rsidR="008C59C3" w:rsidRDefault="008C59C3" w:rsidP="00D469C6">
      <w:pPr>
        <w:spacing w:line="240" w:lineRule="auto"/>
      </w:pPr>
      <w:r>
        <w:separator/>
      </w:r>
    </w:p>
  </w:endnote>
  <w:endnote w:type="continuationSeparator" w:id="0">
    <w:p w14:paraId="658E386A" w14:textId="77777777" w:rsidR="008C59C3" w:rsidRDefault="008C59C3" w:rsidP="00D46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A84D" w14:textId="77777777" w:rsidR="008C59C3" w:rsidRDefault="008C59C3" w:rsidP="00D469C6">
      <w:pPr>
        <w:spacing w:line="240" w:lineRule="auto"/>
      </w:pPr>
      <w:r>
        <w:separator/>
      </w:r>
    </w:p>
  </w:footnote>
  <w:footnote w:type="continuationSeparator" w:id="0">
    <w:p w14:paraId="58B58325" w14:textId="77777777" w:rsidR="008C59C3" w:rsidRDefault="008C59C3" w:rsidP="00D46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EB45" w14:textId="77777777" w:rsidR="00D469C6" w:rsidRPr="00AD583B" w:rsidRDefault="00D469C6" w:rsidP="00D469C6">
    <w:pPr>
      <w:pStyle w:val="a5"/>
      <w:jc w:val="center"/>
      <w:rPr>
        <w:b/>
        <w:bCs/>
        <w:color w:val="3333FF"/>
        <w:rtl/>
      </w:rPr>
    </w:pPr>
    <w:r w:rsidRPr="00AD583B">
      <w:rPr>
        <w:rFonts w:hint="cs"/>
        <w:b/>
        <w:bCs/>
        <w:color w:val="3333FF"/>
        <w:rtl/>
      </w:rPr>
      <w:t>משרד החינוך</w:t>
    </w:r>
  </w:p>
  <w:p w14:paraId="43137E26" w14:textId="77777777" w:rsidR="00D469C6" w:rsidRPr="00AD583B" w:rsidRDefault="00D469C6" w:rsidP="00D469C6">
    <w:pPr>
      <w:pStyle w:val="a5"/>
      <w:jc w:val="center"/>
      <w:rPr>
        <w:b/>
        <w:bCs/>
        <w:color w:val="3333FF"/>
        <w:rtl/>
      </w:rPr>
    </w:pPr>
    <w:r w:rsidRPr="00AD583B">
      <w:rPr>
        <w:rFonts w:hint="cs"/>
        <w:b/>
        <w:bCs/>
        <w:color w:val="3333FF"/>
        <w:rtl/>
      </w:rPr>
      <w:t>המזכירות הפדגוגית</w:t>
    </w:r>
  </w:p>
  <w:p w14:paraId="5DDB479A" w14:textId="77777777" w:rsidR="00D469C6" w:rsidRPr="00AD583B" w:rsidRDefault="00D469C6" w:rsidP="00D469C6">
    <w:pPr>
      <w:pStyle w:val="a5"/>
      <w:jc w:val="center"/>
      <w:rPr>
        <w:b/>
        <w:bCs/>
        <w:color w:val="3333FF"/>
        <w:rtl/>
      </w:rPr>
    </w:pPr>
    <w:r w:rsidRPr="00AD583B">
      <w:rPr>
        <w:rFonts w:hint="cs"/>
        <w:b/>
        <w:bCs/>
        <w:color w:val="3333FF"/>
        <w:rtl/>
      </w:rPr>
      <w:t>אגף א' מדעים</w:t>
    </w:r>
  </w:p>
  <w:p w14:paraId="4056C9F1" w14:textId="77777777" w:rsidR="00D469C6" w:rsidRPr="00E06838" w:rsidRDefault="00D469C6" w:rsidP="00D469C6">
    <w:pPr>
      <w:pStyle w:val="a5"/>
      <w:jc w:val="center"/>
      <w:rPr>
        <w:b/>
        <w:bCs/>
        <w:color w:val="0000CC"/>
        <w:rtl/>
        <w:cs/>
      </w:rPr>
    </w:pPr>
    <w:r w:rsidRPr="00AD583B">
      <w:rPr>
        <w:rFonts w:hint="cs"/>
        <w:b/>
        <w:bCs/>
        <w:color w:val="3333FF"/>
        <w:rtl/>
      </w:rPr>
      <w:t>הפיקוח על הוראת הכימיה</w:t>
    </w:r>
  </w:p>
  <w:p w14:paraId="5C8E0B13" w14:textId="77777777" w:rsidR="00D469C6" w:rsidRDefault="00D469C6" w:rsidP="00D469C6">
    <w:pPr>
      <w:pStyle w:val="a5"/>
      <w:rPr>
        <w:rtl/>
        <w:cs/>
      </w:rPr>
    </w:pPr>
  </w:p>
  <w:p w14:paraId="504BC0A7" w14:textId="77777777" w:rsidR="00D469C6" w:rsidRDefault="00D469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4811"/>
    <w:multiLevelType w:val="hybridMultilevel"/>
    <w:tmpl w:val="E20EC928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E4D4B39"/>
    <w:multiLevelType w:val="hybridMultilevel"/>
    <w:tmpl w:val="9FF88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A7513"/>
    <w:multiLevelType w:val="hybridMultilevel"/>
    <w:tmpl w:val="4AB8EA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574D6"/>
    <w:multiLevelType w:val="hybridMultilevel"/>
    <w:tmpl w:val="34921080"/>
    <w:lvl w:ilvl="0" w:tplc="0A90ACD0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332A"/>
    <w:multiLevelType w:val="hybridMultilevel"/>
    <w:tmpl w:val="E5EE92CE"/>
    <w:lvl w:ilvl="0" w:tplc="2B4665F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E41BF"/>
    <w:multiLevelType w:val="hybridMultilevel"/>
    <w:tmpl w:val="0FA4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017B"/>
    <w:multiLevelType w:val="hybridMultilevel"/>
    <w:tmpl w:val="E2662808"/>
    <w:lvl w:ilvl="0" w:tplc="17D0CE7C">
      <w:numFmt w:val="bullet"/>
      <w:lvlText w:val="-"/>
      <w:lvlJc w:val="left"/>
      <w:pPr>
        <w:ind w:left="438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53970"/>
    <w:multiLevelType w:val="hybridMultilevel"/>
    <w:tmpl w:val="BA9EC78E"/>
    <w:lvl w:ilvl="0" w:tplc="01B8437E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7358E"/>
    <w:multiLevelType w:val="hybridMultilevel"/>
    <w:tmpl w:val="2248A1F8"/>
    <w:lvl w:ilvl="0" w:tplc="E222EC1A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3280C"/>
    <w:multiLevelType w:val="hybridMultilevel"/>
    <w:tmpl w:val="7496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C3311"/>
    <w:multiLevelType w:val="hybridMultilevel"/>
    <w:tmpl w:val="ACD60860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1" w15:restartNumberingAfterBreak="0">
    <w:nsid w:val="35970EA4"/>
    <w:multiLevelType w:val="hybridMultilevel"/>
    <w:tmpl w:val="742C5C04"/>
    <w:lvl w:ilvl="0" w:tplc="8B62948E">
      <w:start w:val="17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C2A4E"/>
    <w:multiLevelType w:val="hybridMultilevel"/>
    <w:tmpl w:val="3C46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256D"/>
    <w:multiLevelType w:val="hybridMultilevel"/>
    <w:tmpl w:val="F2F2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F766E"/>
    <w:multiLevelType w:val="hybridMultilevel"/>
    <w:tmpl w:val="6A56F742"/>
    <w:lvl w:ilvl="0" w:tplc="3A869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768C0"/>
    <w:multiLevelType w:val="hybridMultilevel"/>
    <w:tmpl w:val="94F26B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D7779"/>
    <w:multiLevelType w:val="hybridMultilevel"/>
    <w:tmpl w:val="C6D098C8"/>
    <w:lvl w:ilvl="0" w:tplc="206AFE5A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B7DC1"/>
    <w:multiLevelType w:val="hybridMultilevel"/>
    <w:tmpl w:val="CD444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A80448"/>
    <w:multiLevelType w:val="hybridMultilevel"/>
    <w:tmpl w:val="BD4E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9181B"/>
    <w:multiLevelType w:val="hybridMultilevel"/>
    <w:tmpl w:val="FBE8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E6751"/>
    <w:multiLevelType w:val="hybridMultilevel"/>
    <w:tmpl w:val="A54A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65E01"/>
    <w:multiLevelType w:val="hybridMultilevel"/>
    <w:tmpl w:val="ED56C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862E94"/>
    <w:multiLevelType w:val="hybridMultilevel"/>
    <w:tmpl w:val="178A9206"/>
    <w:lvl w:ilvl="0" w:tplc="17D0CE7C">
      <w:numFmt w:val="bullet"/>
      <w:lvlText w:val="-"/>
      <w:lvlJc w:val="left"/>
      <w:pPr>
        <w:ind w:left="438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23" w15:restartNumberingAfterBreak="0">
    <w:nsid w:val="59EF69BE"/>
    <w:multiLevelType w:val="hybridMultilevel"/>
    <w:tmpl w:val="E3F25F7A"/>
    <w:lvl w:ilvl="0" w:tplc="0409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412B8"/>
    <w:multiLevelType w:val="hybridMultilevel"/>
    <w:tmpl w:val="810E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32B01"/>
    <w:multiLevelType w:val="hybridMultilevel"/>
    <w:tmpl w:val="9558C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274831"/>
    <w:multiLevelType w:val="hybridMultilevel"/>
    <w:tmpl w:val="71CAD230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7" w15:restartNumberingAfterBreak="0">
    <w:nsid w:val="68E96F33"/>
    <w:multiLevelType w:val="hybridMultilevel"/>
    <w:tmpl w:val="2388737E"/>
    <w:lvl w:ilvl="0" w:tplc="46127B92">
      <w:start w:val="1"/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7E480C"/>
    <w:multiLevelType w:val="hybridMultilevel"/>
    <w:tmpl w:val="CA8E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C7B6F"/>
    <w:multiLevelType w:val="hybridMultilevel"/>
    <w:tmpl w:val="47B8AE2C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0" w15:restartNumberingAfterBreak="0">
    <w:nsid w:val="6ABE53F7"/>
    <w:multiLevelType w:val="hybridMultilevel"/>
    <w:tmpl w:val="E8B2AE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E1523"/>
    <w:multiLevelType w:val="hybridMultilevel"/>
    <w:tmpl w:val="E634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02E96"/>
    <w:multiLevelType w:val="hybridMultilevel"/>
    <w:tmpl w:val="DF344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F5C29"/>
    <w:multiLevelType w:val="hybridMultilevel"/>
    <w:tmpl w:val="2212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23999"/>
    <w:multiLevelType w:val="hybridMultilevel"/>
    <w:tmpl w:val="60F4D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529562">
    <w:abstractNumId w:val="32"/>
  </w:num>
  <w:num w:numId="2" w16cid:durableId="741951578">
    <w:abstractNumId w:val="8"/>
  </w:num>
  <w:num w:numId="3" w16cid:durableId="1933510221">
    <w:abstractNumId w:val="27"/>
  </w:num>
  <w:num w:numId="4" w16cid:durableId="653028984">
    <w:abstractNumId w:val="13"/>
  </w:num>
  <w:num w:numId="5" w16cid:durableId="1230657087">
    <w:abstractNumId w:val="14"/>
  </w:num>
  <w:num w:numId="6" w16cid:durableId="427196390">
    <w:abstractNumId w:val="20"/>
  </w:num>
  <w:num w:numId="7" w16cid:durableId="1066148464">
    <w:abstractNumId w:val="17"/>
  </w:num>
  <w:num w:numId="8" w16cid:durableId="540821727">
    <w:abstractNumId w:val="31"/>
  </w:num>
  <w:num w:numId="9" w16cid:durableId="1053309208">
    <w:abstractNumId w:val="26"/>
  </w:num>
  <w:num w:numId="10" w16cid:durableId="1302462829">
    <w:abstractNumId w:val="0"/>
  </w:num>
  <w:num w:numId="11" w16cid:durableId="1797794340">
    <w:abstractNumId w:val="9"/>
  </w:num>
  <w:num w:numId="12" w16cid:durableId="862212720">
    <w:abstractNumId w:val="33"/>
  </w:num>
  <w:num w:numId="13" w16cid:durableId="1748647284">
    <w:abstractNumId w:val="22"/>
  </w:num>
  <w:num w:numId="14" w16cid:durableId="1977370701">
    <w:abstractNumId w:val="4"/>
  </w:num>
  <w:num w:numId="15" w16cid:durableId="1230770115">
    <w:abstractNumId w:val="6"/>
  </w:num>
  <w:num w:numId="16" w16cid:durableId="73557344">
    <w:abstractNumId w:val="23"/>
  </w:num>
  <w:num w:numId="17" w16cid:durableId="521432093">
    <w:abstractNumId w:val="16"/>
  </w:num>
  <w:num w:numId="18" w16cid:durableId="1408768499">
    <w:abstractNumId w:val="11"/>
  </w:num>
  <w:num w:numId="19" w16cid:durableId="121726703">
    <w:abstractNumId w:val="34"/>
  </w:num>
  <w:num w:numId="20" w16cid:durableId="1269894103">
    <w:abstractNumId w:val="21"/>
  </w:num>
  <w:num w:numId="21" w16cid:durableId="1185633626">
    <w:abstractNumId w:val="3"/>
  </w:num>
  <w:num w:numId="22" w16cid:durableId="1130248246">
    <w:abstractNumId w:val="1"/>
  </w:num>
  <w:num w:numId="23" w16cid:durableId="517888004">
    <w:abstractNumId w:val="18"/>
  </w:num>
  <w:num w:numId="24" w16cid:durableId="1115905906">
    <w:abstractNumId w:val="10"/>
  </w:num>
  <w:num w:numId="25" w16cid:durableId="643386251">
    <w:abstractNumId w:val="12"/>
  </w:num>
  <w:num w:numId="26" w16cid:durableId="1406340060">
    <w:abstractNumId w:val="30"/>
  </w:num>
  <w:num w:numId="27" w16cid:durableId="568005469">
    <w:abstractNumId w:val="15"/>
  </w:num>
  <w:num w:numId="28" w16cid:durableId="94980649">
    <w:abstractNumId w:val="19"/>
  </w:num>
  <w:num w:numId="29" w16cid:durableId="2024627762">
    <w:abstractNumId w:val="5"/>
  </w:num>
  <w:num w:numId="30" w16cid:durableId="682122366">
    <w:abstractNumId w:val="2"/>
  </w:num>
  <w:num w:numId="31" w16cid:durableId="946278239">
    <w:abstractNumId w:val="24"/>
  </w:num>
  <w:num w:numId="32" w16cid:durableId="551189202">
    <w:abstractNumId w:val="28"/>
  </w:num>
  <w:num w:numId="33" w16cid:durableId="1951817855">
    <w:abstractNumId w:val="7"/>
  </w:num>
  <w:num w:numId="34" w16cid:durableId="1039472466">
    <w:abstractNumId w:val="29"/>
  </w:num>
  <w:num w:numId="35" w16cid:durableId="15926642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72"/>
    <w:rsid w:val="000007D5"/>
    <w:rsid w:val="000020EA"/>
    <w:rsid w:val="000027F2"/>
    <w:rsid w:val="00007751"/>
    <w:rsid w:val="0001073E"/>
    <w:rsid w:val="00021C52"/>
    <w:rsid w:val="00026E6A"/>
    <w:rsid w:val="0003123E"/>
    <w:rsid w:val="00042A41"/>
    <w:rsid w:val="00051B8F"/>
    <w:rsid w:val="000541D6"/>
    <w:rsid w:val="000616F7"/>
    <w:rsid w:val="0007524A"/>
    <w:rsid w:val="00083C76"/>
    <w:rsid w:val="00097944"/>
    <w:rsid w:val="000A26F5"/>
    <w:rsid w:val="000A31FD"/>
    <w:rsid w:val="000B0BEF"/>
    <w:rsid w:val="000C2F37"/>
    <w:rsid w:val="000C4D27"/>
    <w:rsid w:val="000D05ED"/>
    <w:rsid w:val="000D77D1"/>
    <w:rsid w:val="000E1157"/>
    <w:rsid w:val="000E28BA"/>
    <w:rsid w:val="000F7709"/>
    <w:rsid w:val="00101BFB"/>
    <w:rsid w:val="00115D00"/>
    <w:rsid w:val="0012007F"/>
    <w:rsid w:val="00126738"/>
    <w:rsid w:val="00126D10"/>
    <w:rsid w:val="00131C21"/>
    <w:rsid w:val="001357EC"/>
    <w:rsid w:val="00145E81"/>
    <w:rsid w:val="00190F4F"/>
    <w:rsid w:val="00191A7E"/>
    <w:rsid w:val="0019510F"/>
    <w:rsid w:val="0019544C"/>
    <w:rsid w:val="00195F7A"/>
    <w:rsid w:val="001963BA"/>
    <w:rsid w:val="00197D5C"/>
    <w:rsid w:val="001B6608"/>
    <w:rsid w:val="001B6FF3"/>
    <w:rsid w:val="001C387A"/>
    <w:rsid w:val="001C7D57"/>
    <w:rsid w:val="001D3A07"/>
    <w:rsid w:val="001D49B3"/>
    <w:rsid w:val="001D74D3"/>
    <w:rsid w:val="001E16B4"/>
    <w:rsid w:val="001E4294"/>
    <w:rsid w:val="001E518F"/>
    <w:rsid w:val="001E580E"/>
    <w:rsid w:val="001E7BE9"/>
    <w:rsid w:val="001E7BF3"/>
    <w:rsid w:val="001F4E84"/>
    <w:rsid w:val="00212353"/>
    <w:rsid w:val="00214335"/>
    <w:rsid w:val="002202CA"/>
    <w:rsid w:val="00227B66"/>
    <w:rsid w:val="0025074D"/>
    <w:rsid w:val="00250EF5"/>
    <w:rsid w:val="00262C39"/>
    <w:rsid w:val="00272444"/>
    <w:rsid w:val="0028152F"/>
    <w:rsid w:val="002851C4"/>
    <w:rsid w:val="0028533E"/>
    <w:rsid w:val="00296AFA"/>
    <w:rsid w:val="002A2500"/>
    <w:rsid w:val="002A3C83"/>
    <w:rsid w:val="002B0345"/>
    <w:rsid w:val="002B3207"/>
    <w:rsid w:val="002C22E4"/>
    <w:rsid w:val="002C2620"/>
    <w:rsid w:val="002C781D"/>
    <w:rsid w:val="002D14F7"/>
    <w:rsid w:val="002D3C7A"/>
    <w:rsid w:val="002D3F3F"/>
    <w:rsid w:val="002F7438"/>
    <w:rsid w:val="00300657"/>
    <w:rsid w:val="00310E0A"/>
    <w:rsid w:val="00320EC4"/>
    <w:rsid w:val="00321E43"/>
    <w:rsid w:val="003242D0"/>
    <w:rsid w:val="0032798B"/>
    <w:rsid w:val="003327BC"/>
    <w:rsid w:val="00341398"/>
    <w:rsid w:val="00370B03"/>
    <w:rsid w:val="00370C5C"/>
    <w:rsid w:val="00382EF8"/>
    <w:rsid w:val="003855F2"/>
    <w:rsid w:val="00397EF4"/>
    <w:rsid w:val="003A5893"/>
    <w:rsid w:val="003B2EAF"/>
    <w:rsid w:val="003C443A"/>
    <w:rsid w:val="003C4C06"/>
    <w:rsid w:val="003E0298"/>
    <w:rsid w:val="003F24EA"/>
    <w:rsid w:val="003F4267"/>
    <w:rsid w:val="003F5446"/>
    <w:rsid w:val="0044093C"/>
    <w:rsid w:val="004443DA"/>
    <w:rsid w:val="004455FD"/>
    <w:rsid w:val="0045068B"/>
    <w:rsid w:val="00452329"/>
    <w:rsid w:val="0046683E"/>
    <w:rsid w:val="00467E5A"/>
    <w:rsid w:val="0047068B"/>
    <w:rsid w:val="004743A8"/>
    <w:rsid w:val="004767DC"/>
    <w:rsid w:val="00481940"/>
    <w:rsid w:val="00484C2E"/>
    <w:rsid w:val="0048690C"/>
    <w:rsid w:val="00487A9C"/>
    <w:rsid w:val="00490B5A"/>
    <w:rsid w:val="004939C3"/>
    <w:rsid w:val="004944CE"/>
    <w:rsid w:val="004A61D2"/>
    <w:rsid w:val="004A68E6"/>
    <w:rsid w:val="004B1052"/>
    <w:rsid w:val="004B3FCF"/>
    <w:rsid w:val="004B5B33"/>
    <w:rsid w:val="004B6577"/>
    <w:rsid w:val="004B6E0D"/>
    <w:rsid w:val="004C2EDA"/>
    <w:rsid w:val="004C5FC5"/>
    <w:rsid w:val="004E70CA"/>
    <w:rsid w:val="004E76C4"/>
    <w:rsid w:val="004F35DB"/>
    <w:rsid w:val="00503EFF"/>
    <w:rsid w:val="00504D28"/>
    <w:rsid w:val="00504E74"/>
    <w:rsid w:val="005168DD"/>
    <w:rsid w:val="00523351"/>
    <w:rsid w:val="005308C3"/>
    <w:rsid w:val="00534815"/>
    <w:rsid w:val="00555FF6"/>
    <w:rsid w:val="005679C1"/>
    <w:rsid w:val="00574A19"/>
    <w:rsid w:val="00581B01"/>
    <w:rsid w:val="00591F1D"/>
    <w:rsid w:val="005A1AFC"/>
    <w:rsid w:val="005B101D"/>
    <w:rsid w:val="005B3F37"/>
    <w:rsid w:val="005B4426"/>
    <w:rsid w:val="005D5356"/>
    <w:rsid w:val="005D6CF5"/>
    <w:rsid w:val="005E699A"/>
    <w:rsid w:val="005F02D2"/>
    <w:rsid w:val="005F663E"/>
    <w:rsid w:val="00600AE6"/>
    <w:rsid w:val="00611C84"/>
    <w:rsid w:val="00612D6A"/>
    <w:rsid w:val="00616B82"/>
    <w:rsid w:val="00617586"/>
    <w:rsid w:val="00620D10"/>
    <w:rsid w:val="00654B8A"/>
    <w:rsid w:val="0066268D"/>
    <w:rsid w:val="006640D8"/>
    <w:rsid w:val="00664754"/>
    <w:rsid w:val="00665AE7"/>
    <w:rsid w:val="00675501"/>
    <w:rsid w:val="0068346F"/>
    <w:rsid w:val="006837D9"/>
    <w:rsid w:val="00684731"/>
    <w:rsid w:val="00693559"/>
    <w:rsid w:val="006A3F8C"/>
    <w:rsid w:val="006A4FE8"/>
    <w:rsid w:val="006C0036"/>
    <w:rsid w:val="006D08CA"/>
    <w:rsid w:val="006D253B"/>
    <w:rsid w:val="006E09B4"/>
    <w:rsid w:val="007301E9"/>
    <w:rsid w:val="00736FF0"/>
    <w:rsid w:val="007455B6"/>
    <w:rsid w:val="0075126A"/>
    <w:rsid w:val="00754744"/>
    <w:rsid w:val="00765E99"/>
    <w:rsid w:val="00782937"/>
    <w:rsid w:val="007848A6"/>
    <w:rsid w:val="00787B6E"/>
    <w:rsid w:val="00792ACA"/>
    <w:rsid w:val="0079756C"/>
    <w:rsid w:val="007A5923"/>
    <w:rsid w:val="007B3E6B"/>
    <w:rsid w:val="007C381D"/>
    <w:rsid w:val="007D1FAC"/>
    <w:rsid w:val="007D1FF2"/>
    <w:rsid w:val="007D66F9"/>
    <w:rsid w:val="007E1ACC"/>
    <w:rsid w:val="007E6B39"/>
    <w:rsid w:val="007F3394"/>
    <w:rsid w:val="00812630"/>
    <w:rsid w:val="00814847"/>
    <w:rsid w:val="00825B47"/>
    <w:rsid w:val="00837240"/>
    <w:rsid w:val="00837C8F"/>
    <w:rsid w:val="008455F1"/>
    <w:rsid w:val="008533D9"/>
    <w:rsid w:val="00855128"/>
    <w:rsid w:val="00856DF6"/>
    <w:rsid w:val="008642F2"/>
    <w:rsid w:val="00865684"/>
    <w:rsid w:val="008722FB"/>
    <w:rsid w:val="00872D4E"/>
    <w:rsid w:val="00874DBB"/>
    <w:rsid w:val="00876991"/>
    <w:rsid w:val="00877E18"/>
    <w:rsid w:val="008854BC"/>
    <w:rsid w:val="00897737"/>
    <w:rsid w:val="008A0FD0"/>
    <w:rsid w:val="008C59C3"/>
    <w:rsid w:val="008C6044"/>
    <w:rsid w:val="008F0FC2"/>
    <w:rsid w:val="008F291A"/>
    <w:rsid w:val="008F4B33"/>
    <w:rsid w:val="008F5E0B"/>
    <w:rsid w:val="00903933"/>
    <w:rsid w:val="009122CD"/>
    <w:rsid w:val="00914EE7"/>
    <w:rsid w:val="009265FA"/>
    <w:rsid w:val="009266C4"/>
    <w:rsid w:val="009425B7"/>
    <w:rsid w:val="009448F3"/>
    <w:rsid w:val="00944B72"/>
    <w:rsid w:val="00951521"/>
    <w:rsid w:val="00965E84"/>
    <w:rsid w:val="00972FFA"/>
    <w:rsid w:val="00984170"/>
    <w:rsid w:val="00992116"/>
    <w:rsid w:val="009B6D81"/>
    <w:rsid w:val="009D571C"/>
    <w:rsid w:val="009E44B2"/>
    <w:rsid w:val="009F5E9C"/>
    <w:rsid w:val="009F7323"/>
    <w:rsid w:val="00A0143A"/>
    <w:rsid w:val="00A016B1"/>
    <w:rsid w:val="00A0494E"/>
    <w:rsid w:val="00A2275E"/>
    <w:rsid w:val="00A34799"/>
    <w:rsid w:val="00A45EEA"/>
    <w:rsid w:val="00A51FDD"/>
    <w:rsid w:val="00A60982"/>
    <w:rsid w:val="00A623E9"/>
    <w:rsid w:val="00A7553A"/>
    <w:rsid w:val="00A76E65"/>
    <w:rsid w:val="00A9256D"/>
    <w:rsid w:val="00AA0731"/>
    <w:rsid w:val="00AA4142"/>
    <w:rsid w:val="00AA5311"/>
    <w:rsid w:val="00AC5099"/>
    <w:rsid w:val="00AD1336"/>
    <w:rsid w:val="00AD583B"/>
    <w:rsid w:val="00AE1822"/>
    <w:rsid w:val="00AF3352"/>
    <w:rsid w:val="00AF74D2"/>
    <w:rsid w:val="00B00512"/>
    <w:rsid w:val="00B149E7"/>
    <w:rsid w:val="00B23AD2"/>
    <w:rsid w:val="00B245AA"/>
    <w:rsid w:val="00B249A5"/>
    <w:rsid w:val="00B336F2"/>
    <w:rsid w:val="00B83789"/>
    <w:rsid w:val="00B848CE"/>
    <w:rsid w:val="00B9405B"/>
    <w:rsid w:val="00BA351A"/>
    <w:rsid w:val="00BC47BA"/>
    <w:rsid w:val="00BC7220"/>
    <w:rsid w:val="00BD4DA4"/>
    <w:rsid w:val="00BF684B"/>
    <w:rsid w:val="00BF6FE8"/>
    <w:rsid w:val="00C00CE1"/>
    <w:rsid w:val="00C04707"/>
    <w:rsid w:val="00C1725B"/>
    <w:rsid w:val="00C24376"/>
    <w:rsid w:val="00C339A8"/>
    <w:rsid w:val="00C36F30"/>
    <w:rsid w:val="00C47195"/>
    <w:rsid w:val="00C5212E"/>
    <w:rsid w:val="00C52972"/>
    <w:rsid w:val="00C7598D"/>
    <w:rsid w:val="00C90D25"/>
    <w:rsid w:val="00CC2DCC"/>
    <w:rsid w:val="00CC31E1"/>
    <w:rsid w:val="00CD52F3"/>
    <w:rsid w:val="00CE235D"/>
    <w:rsid w:val="00D06E0F"/>
    <w:rsid w:val="00D249AC"/>
    <w:rsid w:val="00D27D0E"/>
    <w:rsid w:val="00D34FE3"/>
    <w:rsid w:val="00D36D9F"/>
    <w:rsid w:val="00D415C2"/>
    <w:rsid w:val="00D469C6"/>
    <w:rsid w:val="00D47725"/>
    <w:rsid w:val="00D4784B"/>
    <w:rsid w:val="00D70BC6"/>
    <w:rsid w:val="00D834E9"/>
    <w:rsid w:val="00D8653E"/>
    <w:rsid w:val="00D92252"/>
    <w:rsid w:val="00D976E4"/>
    <w:rsid w:val="00DA5752"/>
    <w:rsid w:val="00DC4FA6"/>
    <w:rsid w:val="00DD4F9C"/>
    <w:rsid w:val="00DD7816"/>
    <w:rsid w:val="00DF041A"/>
    <w:rsid w:val="00E03F06"/>
    <w:rsid w:val="00E1365F"/>
    <w:rsid w:val="00E13813"/>
    <w:rsid w:val="00E21B8A"/>
    <w:rsid w:val="00E229EE"/>
    <w:rsid w:val="00E25DA6"/>
    <w:rsid w:val="00E32C3D"/>
    <w:rsid w:val="00E40CDE"/>
    <w:rsid w:val="00E60925"/>
    <w:rsid w:val="00E613A4"/>
    <w:rsid w:val="00E729E7"/>
    <w:rsid w:val="00E74340"/>
    <w:rsid w:val="00E82E9B"/>
    <w:rsid w:val="00E92F5E"/>
    <w:rsid w:val="00EA088E"/>
    <w:rsid w:val="00EB263F"/>
    <w:rsid w:val="00EC5424"/>
    <w:rsid w:val="00ED1411"/>
    <w:rsid w:val="00ED6625"/>
    <w:rsid w:val="00ED69FA"/>
    <w:rsid w:val="00EE026E"/>
    <w:rsid w:val="00EE1B47"/>
    <w:rsid w:val="00EF42DB"/>
    <w:rsid w:val="00F02D72"/>
    <w:rsid w:val="00F03266"/>
    <w:rsid w:val="00F46DE2"/>
    <w:rsid w:val="00F5001F"/>
    <w:rsid w:val="00F53F2A"/>
    <w:rsid w:val="00F61807"/>
    <w:rsid w:val="00F710F4"/>
    <w:rsid w:val="00F93854"/>
    <w:rsid w:val="00FA7E72"/>
    <w:rsid w:val="00FB4EC9"/>
    <w:rsid w:val="00FB74D1"/>
    <w:rsid w:val="00FC0874"/>
    <w:rsid w:val="00FC0A78"/>
    <w:rsid w:val="00FC1E06"/>
    <w:rsid w:val="00FE18E1"/>
    <w:rsid w:val="00FE3F75"/>
    <w:rsid w:val="00FF1D28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473F"/>
  <w15:docId w15:val="{990A757F-FE6A-4FDC-AD65-C71DDB25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David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D9F"/>
    <w:pPr>
      <w:bidi/>
      <w:spacing w:line="360" w:lineRule="auto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D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2E9B"/>
    <w:pPr>
      <w:tabs>
        <w:tab w:val="center" w:pos="4153"/>
        <w:tab w:val="right" w:pos="8306"/>
      </w:tabs>
      <w:spacing w:line="240" w:lineRule="auto"/>
    </w:pPr>
    <w:rPr>
      <w:rFonts w:ascii="Calibri" w:hAnsi="Calibri" w:cs="Arial"/>
      <w:szCs w:val="22"/>
    </w:rPr>
  </w:style>
  <w:style w:type="character" w:customStyle="1" w:styleId="a6">
    <w:name w:val="כותרת עליונה תו"/>
    <w:link w:val="a5"/>
    <w:uiPriority w:val="99"/>
    <w:rsid w:val="00E82E9B"/>
    <w:rPr>
      <w:rFonts w:ascii="Calibri" w:eastAsia="Calibri" w:hAnsi="Calibri" w:cs="Arial"/>
      <w:szCs w:val="22"/>
    </w:rPr>
  </w:style>
  <w:style w:type="paragraph" w:styleId="a7">
    <w:name w:val="footer"/>
    <w:basedOn w:val="a"/>
    <w:link w:val="a8"/>
    <w:uiPriority w:val="99"/>
    <w:unhideWhenUsed/>
    <w:rsid w:val="00D469C6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D469C6"/>
    <w:rPr>
      <w:sz w:val="22"/>
      <w:szCs w:val="24"/>
    </w:rPr>
  </w:style>
  <w:style w:type="character" w:styleId="a9">
    <w:name w:val="Placeholder Text"/>
    <w:basedOn w:val="a0"/>
    <w:uiPriority w:val="99"/>
    <w:semiHidden/>
    <w:rsid w:val="00DD4F9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00A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600AE6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FC1E06"/>
    <w:rPr>
      <w:sz w:val="22"/>
      <w:szCs w:val="24"/>
    </w:rPr>
  </w:style>
  <w:style w:type="character" w:styleId="ad">
    <w:name w:val="annotation reference"/>
    <w:basedOn w:val="a0"/>
    <w:uiPriority w:val="99"/>
    <w:semiHidden/>
    <w:unhideWhenUsed/>
    <w:rsid w:val="004E76C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E76C4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4E76C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E76C4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4E76C4"/>
    <w:rPr>
      <w:b/>
      <w:bCs/>
    </w:rPr>
  </w:style>
  <w:style w:type="character" w:styleId="Hyperlink">
    <w:name w:val="Hyperlink"/>
    <w:basedOn w:val="a0"/>
    <w:uiPriority w:val="99"/>
    <w:unhideWhenUsed/>
    <w:rsid w:val="002C262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C2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eyda.education.gov.il/files/Mazkirut_Pedagogit/Chimya/acidbaseredoxreaction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6</Pages>
  <Words>1640</Words>
  <Characters>8201</Characters>
  <Application>Microsoft Office Word</Application>
  <DocSecurity>0</DocSecurity>
  <Lines>68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עדינה שינפלד</cp:lastModifiedBy>
  <cp:revision>24</cp:revision>
  <cp:lastPrinted>2019-07-23T16:09:00Z</cp:lastPrinted>
  <dcterms:created xsi:type="dcterms:W3CDTF">2022-08-10T08:35:00Z</dcterms:created>
  <dcterms:modified xsi:type="dcterms:W3CDTF">2022-12-14T11:43:00Z</dcterms:modified>
</cp:coreProperties>
</file>