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0151" w14:textId="77777777" w:rsidR="0068346F" w:rsidRPr="005B7CD5" w:rsidRDefault="0068346F" w:rsidP="00A60982">
      <w:pPr>
        <w:spacing w:line="276" w:lineRule="auto"/>
        <w:jc w:val="center"/>
        <w:rPr>
          <w:rFonts w:ascii="David" w:hAnsi="David"/>
          <w:b/>
          <w:bCs/>
          <w:sz w:val="32"/>
          <w:szCs w:val="32"/>
          <w:rtl/>
        </w:rPr>
      </w:pPr>
      <w:r w:rsidRPr="005B7CD5">
        <w:rPr>
          <w:rFonts w:ascii="David" w:hAnsi="David"/>
          <w:b/>
          <w:bCs/>
          <w:sz w:val="32"/>
          <w:szCs w:val="32"/>
          <w:rtl/>
        </w:rPr>
        <w:t>תובנות בעקבות תהליך ההערכה של בחינת הבגרות</w:t>
      </w:r>
    </w:p>
    <w:p w14:paraId="68C42448" w14:textId="569568A0" w:rsidR="0075126A" w:rsidRPr="005B7CD5" w:rsidRDefault="0075126A" w:rsidP="00A60982">
      <w:pPr>
        <w:spacing w:line="276" w:lineRule="auto"/>
        <w:jc w:val="center"/>
        <w:rPr>
          <w:rFonts w:ascii="David" w:hAnsi="David"/>
          <w:b/>
          <w:bCs/>
          <w:sz w:val="32"/>
          <w:szCs w:val="32"/>
          <w:rtl/>
        </w:rPr>
      </w:pPr>
      <w:r w:rsidRPr="005B7CD5">
        <w:rPr>
          <w:rFonts w:ascii="David" w:hAnsi="David"/>
          <w:b/>
          <w:bCs/>
          <w:sz w:val="32"/>
          <w:szCs w:val="32"/>
          <w:rtl/>
        </w:rPr>
        <w:t>בגרות תש</w:t>
      </w:r>
      <w:r w:rsidR="00E1365F" w:rsidRPr="005B7CD5">
        <w:rPr>
          <w:rFonts w:ascii="David" w:hAnsi="David" w:hint="cs"/>
          <w:b/>
          <w:bCs/>
          <w:sz w:val="32"/>
          <w:szCs w:val="32"/>
          <w:rtl/>
        </w:rPr>
        <w:t>פ"</w:t>
      </w:r>
      <w:r w:rsidR="00A07330" w:rsidRPr="005B7CD5">
        <w:rPr>
          <w:rFonts w:ascii="David" w:hAnsi="David" w:hint="cs"/>
          <w:b/>
          <w:bCs/>
          <w:sz w:val="32"/>
          <w:szCs w:val="32"/>
          <w:rtl/>
        </w:rPr>
        <w:t>ג</w:t>
      </w:r>
      <w:r w:rsidRPr="005B7CD5">
        <w:rPr>
          <w:rFonts w:ascii="David" w:hAnsi="David"/>
          <w:b/>
          <w:bCs/>
          <w:sz w:val="32"/>
          <w:szCs w:val="32"/>
          <w:rtl/>
        </w:rPr>
        <w:t>, קיץ 202</w:t>
      </w:r>
      <w:r w:rsidR="00A07330" w:rsidRPr="005B7CD5">
        <w:rPr>
          <w:rFonts w:ascii="David" w:hAnsi="David" w:hint="cs"/>
          <w:b/>
          <w:bCs/>
          <w:sz w:val="32"/>
          <w:szCs w:val="32"/>
          <w:rtl/>
        </w:rPr>
        <w:t>3</w:t>
      </w:r>
      <w:r w:rsidR="0068346F" w:rsidRPr="005B7CD5">
        <w:rPr>
          <w:rFonts w:ascii="David" w:hAnsi="David"/>
          <w:b/>
          <w:bCs/>
          <w:sz w:val="32"/>
          <w:szCs w:val="32"/>
          <w:rtl/>
        </w:rPr>
        <w:t>,</w:t>
      </w:r>
      <w:r w:rsidRPr="005B7CD5">
        <w:rPr>
          <w:rFonts w:ascii="David" w:hAnsi="David"/>
          <w:b/>
          <w:bCs/>
          <w:sz w:val="32"/>
          <w:szCs w:val="32"/>
          <w:rtl/>
        </w:rPr>
        <w:t xml:space="preserve"> שאלון 037381</w:t>
      </w:r>
      <w:r w:rsidR="005F0AA8" w:rsidRPr="005B7CD5">
        <w:rPr>
          <w:rFonts w:ascii="David" w:hAnsi="David" w:hint="cs"/>
          <w:b/>
          <w:bCs/>
          <w:sz w:val="32"/>
          <w:szCs w:val="32"/>
          <w:rtl/>
        </w:rPr>
        <w:t xml:space="preserve"> </w:t>
      </w:r>
      <w:r w:rsidR="004F6347" w:rsidRPr="005B7CD5">
        <w:rPr>
          <w:rFonts w:ascii="David" w:hAnsi="David" w:hint="cs"/>
          <w:b/>
          <w:bCs/>
          <w:sz w:val="32"/>
          <w:szCs w:val="32"/>
          <w:rtl/>
        </w:rPr>
        <w:t>/</w:t>
      </w:r>
      <w:r w:rsidR="005F0AA8" w:rsidRPr="005B7CD5">
        <w:rPr>
          <w:rFonts w:ascii="David" w:hAnsi="David" w:hint="cs"/>
          <w:b/>
          <w:bCs/>
          <w:sz w:val="32"/>
          <w:szCs w:val="32"/>
          <w:rtl/>
        </w:rPr>
        <w:t xml:space="preserve"> </w:t>
      </w:r>
      <w:r w:rsidR="004F6347" w:rsidRPr="005B7CD5">
        <w:rPr>
          <w:rFonts w:ascii="David" w:hAnsi="David" w:hint="cs"/>
          <w:b/>
          <w:bCs/>
          <w:sz w:val="32"/>
          <w:szCs w:val="32"/>
          <w:rtl/>
        </w:rPr>
        <w:t>037387</w:t>
      </w:r>
    </w:p>
    <w:p w14:paraId="62B795FC" w14:textId="77777777" w:rsidR="007C381D" w:rsidRPr="00874DBB" w:rsidRDefault="007C381D" w:rsidP="00A60982">
      <w:pPr>
        <w:spacing w:line="276" w:lineRule="auto"/>
        <w:jc w:val="center"/>
        <w:rPr>
          <w:rFonts w:ascii="David" w:hAnsi="David"/>
          <w:b/>
          <w:bCs/>
          <w:sz w:val="24"/>
          <w:u w:val="single"/>
          <w:rtl/>
        </w:rPr>
      </w:pPr>
    </w:p>
    <w:tbl>
      <w:tblPr>
        <w:bidiVisual/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273"/>
        <w:gridCol w:w="5554"/>
        <w:gridCol w:w="1153"/>
      </w:tblGrid>
      <w:tr w:rsidR="00B25A27" w:rsidRPr="00874DBB" w14:paraId="1268800F" w14:textId="77777777" w:rsidTr="00B25A27">
        <w:trPr>
          <w:tblHeader/>
          <w:jc w:val="center"/>
        </w:trPr>
        <w:tc>
          <w:tcPr>
            <w:tcW w:w="516" w:type="pct"/>
            <w:shd w:val="clear" w:color="auto" w:fill="auto"/>
            <w:vAlign w:val="center"/>
          </w:tcPr>
          <w:p w14:paraId="3801E1D4" w14:textId="77777777" w:rsidR="00534815" w:rsidRPr="00874DBB" w:rsidRDefault="00534815" w:rsidP="00A60982">
            <w:pPr>
              <w:spacing w:line="276" w:lineRule="auto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sz w:val="24"/>
                <w:rtl/>
              </w:rPr>
              <w:t>נושא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3B415077" w14:textId="77777777" w:rsidR="00534815" w:rsidRPr="00874DBB" w:rsidRDefault="00534815" w:rsidP="00A60982">
            <w:pPr>
              <w:spacing w:line="276" w:lineRule="auto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sz w:val="24"/>
                <w:rtl/>
              </w:rPr>
              <w:t>תובנות ודגשים</w:t>
            </w:r>
          </w:p>
        </w:tc>
        <w:tc>
          <w:tcPr>
            <w:tcW w:w="2549" w:type="pct"/>
            <w:shd w:val="clear" w:color="auto" w:fill="auto"/>
            <w:vAlign w:val="center"/>
          </w:tcPr>
          <w:p w14:paraId="53B8C5E3" w14:textId="77777777" w:rsidR="00534815" w:rsidRPr="00874DBB" w:rsidRDefault="00534815" w:rsidP="00A60982">
            <w:pPr>
              <w:spacing w:line="276" w:lineRule="auto"/>
              <w:ind w:left="163" w:hanging="142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sz w:val="24"/>
                <w:rtl/>
              </w:rPr>
              <w:t>קשיים /טעויות נפוצות</w:t>
            </w:r>
          </w:p>
        </w:tc>
        <w:tc>
          <w:tcPr>
            <w:tcW w:w="576" w:type="pct"/>
            <w:vAlign w:val="center"/>
          </w:tcPr>
          <w:p w14:paraId="728C7B71" w14:textId="77777777" w:rsidR="00534815" w:rsidRPr="00874DBB" w:rsidRDefault="00534815" w:rsidP="00A60982">
            <w:pPr>
              <w:spacing w:line="276" w:lineRule="auto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color w:val="0070C0"/>
                <w:sz w:val="24"/>
                <w:rtl/>
              </w:rPr>
              <w:t>שאלת הבגרות הרלוונטית</w:t>
            </w:r>
          </w:p>
        </w:tc>
      </w:tr>
      <w:tr w:rsidR="00B25A27" w:rsidRPr="00874DBB" w14:paraId="72A0F39B" w14:textId="77777777" w:rsidTr="00B25A27">
        <w:trPr>
          <w:jc w:val="center"/>
        </w:trPr>
        <w:tc>
          <w:tcPr>
            <w:tcW w:w="516" w:type="pct"/>
            <w:vMerge w:val="restart"/>
            <w:shd w:val="clear" w:color="auto" w:fill="auto"/>
          </w:tcPr>
          <w:p w14:paraId="3B59D44B" w14:textId="6AAA6819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שפת הכימאים</w:t>
            </w:r>
          </w:p>
        </w:tc>
        <w:tc>
          <w:tcPr>
            <w:tcW w:w="1359" w:type="pct"/>
            <w:shd w:val="clear" w:color="auto" w:fill="auto"/>
          </w:tcPr>
          <w:p w14:paraId="67B156EF" w14:textId="77777777" w:rsidR="00CE7950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לכתוב נוסחה אמפירית </w:t>
            </w:r>
          </w:p>
          <w:p w14:paraId="00321013" w14:textId="3351E455" w:rsidR="006D2EE9" w:rsidRPr="00874DBB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של חומר יוני</w:t>
            </w:r>
          </w:p>
        </w:tc>
        <w:tc>
          <w:tcPr>
            <w:tcW w:w="2549" w:type="pct"/>
            <w:shd w:val="clear" w:color="auto" w:fill="auto"/>
          </w:tcPr>
          <w:p w14:paraId="11383C46" w14:textId="07B5FF0B" w:rsidR="006D2EE9" w:rsidRDefault="006D2EE9" w:rsidP="00944B7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טועים ברישום נוסחה אמפירית של חומר יוני. </w:t>
            </w:r>
            <w:r w:rsidR="00740F71">
              <w:rPr>
                <w:rFonts w:ascii="David" w:hAnsi="David"/>
                <w:sz w:val="24"/>
                <w:rtl/>
              </w:rPr>
              <w:br/>
            </w:r>
            <w:r w:rsidRPr="00874DBB">
              <w:rPr>
                <w:rFonts w:ascii="David" w:hAnsi="David"/>
                <w:sz w:val="24"/>
                <w:rtl/>
              </w:rPr>
              <w:t xml:space="preserve">חלק מהתלמידים טועים ביחסים </w:t>
            </w:r>
            <w:r>
              <w:rPr>
                <w:rFonts w:ascii="David" w:hAnsi="David" w:hint="cs"/>
                <w:sz w:val="24"/>
                <w:rtl/>
              </w:rPr>
              <w:t>בין</w:t>
            </w:r>
            <w:r w:rsidRPr="00874DBB">
              <w:rPr>
                <w:rFonts w:ascii="David" w:hAnsi="David"/>
                <w:sz w:val="24"/>
                <w:rtl/>
              </w:rPr>
              <w:t xml:space="preserve"> היונים שאמורים להיות בנוסח</w:t>
            </w:r>
            <w:r>
              <w:rPr>
                <w:rFonts w:ascii="David" w:hAnsi="David" w:hint="cs"/>
                <w:sz w:val="24"/>
                <w:rtl/>
              </w:rPr>
              <w:t>ה האמפירי</w:t>
            </w:r>
            <w:r w:rsidRPr="00874DBB">
              <w:rPr>
                <w:rFonts w:ascii="David" w:hAnsi="David"/>
                <w:sz w:val="24"/>
                <w:rtl/>
              </w:rPr>
              <w:t>ת</w:t>
            </w:r>
            <w:r>
              <w:rPr>
                <w:rFonts w:ascii="David" w:hAnsi="David" w:hint="cs"/>
                <w:sz w:val="24"/>
                <w:rtl/>
              </w:rPr>
              <w:t xml:space="preserve"> של</w:t>
            </w:r>
            <w:r w:rsidRPr="00874DBB">
              <w:rPr>
                <w:rFonts w:ascii="David" w:hAnsi="David"/>
                <w:sz w:val="24"/>
                <w:rtl/>
              </w:rPr>
              <w:t xml:space="preserve"> החומר. </w:t>
            </w:r>
          </w:p>
          <w:p w14:paraId="68B08ADA" w14:textId="77777777" w:rsidR="005A1D3C" w:rsidRDefault="00765EEB" w:rsidP="000E4CA3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765EEB">
              <w:rPr>
                <w:rFonts w:ascii="David" w:hAnsi="David" w:hint="cs"/>
                <w:sz w:val="24"/>
                <w:rtl/>
              </w:rPr>
              <w:t>תלמידים רושמים את נוסחת החומר היוני המתקבל מיסודותיו בהתא</w:t>
            </w:r>
            <w:r w:rsidR="000E4CA3">
              <w:rPr>
                <w:rFonts w:ascii="David" w:hAnsi="David" w:hint="cs"/>
                <w:sz w:val="24"/>
                <w:rtl/>
              </w:rPr>
              <w:t>מה</w:t>
            </w:r>
            <w:r w:rsidRPr="00765EEB">
              <w:rPr>
                <w:rFonts w:ascii="David" w:hAnsi="David" w:hint="cs"/>
                <w:sz w:val="24"/>
                <w:rtl/>
              </w:rPr>
              <w:t xml:space="preserve"> ל</w:t>
            </w:r>
            <w:r>
              <w:rPr>
                <w:rFonts w:ascii="David" w:hAnsi="David" w:hint="cs"/>
                <w:sz w:val="24"/>
                <w:rtl/>
              </w:rPr>
              <w:t>נוסחת המולקולות של</w:t>
            </w:r>
            <w:r w:rsidRPr="00765EEB">
              <w:rPr>
                <w:rFonts w:ascii="David" w:hAnsi="David" w:hint="cs"/>
                <w:sz w:val="24"/>
                <w:rtl/>
              </w:rPr>
              <w:t xml:space="preserve"> היסוד</w:t>
            </w:r>
            <w:r>
              <w:rPr>
                <w:rFonts w:ascii="David" w:hAnsi="David" w:hint="cs"/>
                <w:sz w:val="24"/>
                <w:rtl/>
              </w:rPr>
              <w:t>.</w:t>
            </w:r>
            <w:r w:rsidR="005F1511">
              <w:rPr>
                <w:rFonts w:ascii="David" w:hAnsi="David" w:hint="cs"/>
                <w:sz w:val="24"/>
                <w:rtl/>
              </w:rPr>
              <w:t xml:space="preserve"> </w:t>
            </w:r>
            <w:r w:rsidR="005F1511">
              <w:rPr>
                <w:rFonts w:ascii="David" w:hAnsi="David"/>
                <w:sz w:val="24"/>
                <w:rtl/>
              </w:rPr>
              <w:br/>
            </w:r>
            <w:r w:rsidR="005F1511">
              <w:rPr>
                <w:rFonts w:ascii="David" w:hAnsi="David" w:hint="cs"/>
                <w:sz w:val="24"/>
                <w:rtl/>
              </w:rPr>
              <w:t xml:space="preserve">דוגמה לנוסחה </w:t>
            </w:r>
            <w:r w:rsidR="005F1511" w:rsidRPr="000E4CA3">
              <w:rPr>
                <w:rFonts w:ascii="David" w:hAnsi="David" w:hint="eastAsia"/>
                <w:b/>
                <w:bCs/>
                <w:sz w:val="24"/>
                <w:rtl/>
              </w:rPr>
              <w:t>שגויה</w:t>
            </w:r>
            <w:r w:rsidR="005F1511">
              <w:rPr>
                <w:rFonts w:ascii="David" w:hAnsi="David" w:hint="cs"/>
                <w:sz w:val="24"/>
                <w:rtl/>
              </w:rPr>
              <w:t>:</w:t>
            </w:r>
            <w:r w:rsidR="005F1511" w:rsidRPr="000E4CA3">
              <w:rPr>
                <w:rFonts w:ascii="David" w:hAnsi="David"/>
                <w:strike/>
                <w:sz w:val="24"/>
              </w:rPr>
              <w:t>NaCl</w:t>
            </w:r>
            <w:r w:rsidR="005F1511" w:rsidRPr="000E4CA3">
              <w:rPr>
                <w:rFonts w:ascii="David" w:hAnsi="David"/>
                <w:strike/>
                <w:sz w:val="24"/>
                <w:vertAlign w:val="subscript"/>
              </w:rPr>
              <w:t>2</w:t>
            </w:r>
            <w:r w:rsidR="000E4CA3">
              <w:rPr>
                <w:rFonts w:ascii="David" w:hAnsi="David" w:hint="cs"/>
                <w:sz w:val="24"/>
                <w:rtl/>
              </w:rPr>
              <w:t xml:space="preserve"> , </w:t>
            </w:r>
          </w:p>
          <w:p w14:paraId="1A60659F" w14:textId="70117488" w:rsidR="00765EEB" w:rsidRPr="00874DBB" w:rsidRDefault="000E4CA3" w:rsidP="005A1D3C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במקום לכתוב </w:t>
            </w:r>
            <w:r w:rsidRPr="000E4CA3">
              <w:rPr>
                <w:rFonts w:ascii="David" w:hAnsi="David"/>
                <w:sz w:val="24"/>
              </w:rPr>
              <w:t>NaCl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  <w:p w14:paraId="19B92D74" w14:textId="77777777" w:rsidR="005A1D3C" w:rsidRDefault="006D2EE9" w:rsidP="00DF5EC1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רושמים נוסחה </w:t>
            </w:r>
            <w:r>
              <w:rPr>
                <w:rFonts w:ascii="David" w:hAnsi="David" w:hint="cs"/>
                <w:sz w:val="24"/>
                <w:rtl/>
              </w:rPr>
              <w:t>אמפירי</w:t>
            </w:r>
            <w:r w:rsidRPr="00874DBB">
              <w:rPr>
                <w:rFonts w:ascii="David" w:hAnsi="David"/>
                <w:sz w:val="24"/>
                <w:rtl/>
              </w:rPr>
              <w:t>ת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="00740F71">
              <w:rPr>
                <w:rFonts w:ascii="David" w:hAnsi="David" w:hint="cs"/>
                <w:sz w:val="24"/>
                <w:rtl/>
              </w:rPr>
              <w:t>הפוך מהמקובל</w:t>
            </w:r>
            <w:r w:rsidR="00740F71"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740F71">
              <w:rPr>
                <w:rFonts w:ascii="David" w:hAnsi="David" w:hint="cs"/>
                <w:sz w:val="24"/>
                <w:rtl/>
              </w:rPr>
              <w:t>(</w:t>
            </w:r>
            <w:r w:rsidRPr="00874DBB">
              <w:rPr>
                <w:rFonts w:ascii="David" w:hAnsi="David"/>
                <w:sz w:val="24"/>
                <w:rtl/>
              </w:rPr>
              <w:t xml:space="preserve">את היון החיובי מצד </w:t>
            </w:r>
            <w:r>
              <w:rPr>
                <w:rFonts w:ascii="David" w:hAnsi="David" w:hint="cs"/>
                <w:sz w:val="24"/>
                <w:rtl/>
              </w:rPr>
              <w:t>ימין</w:t>
            </w:r>
            <w:r w:rsidRPr="00874DBB">
              <w:rPr>
                <w:rFonts w:ascii="David" w:hAnsi="David"/>
                <w:sz w:val="24"/>
                <w:rtl/>
              </w:rPr>
              <w:t xml:space="preserve"> ואת היון השלילי מצד </w:t>
            </w:r>
            <w:r>
              <w:rPr>
                <w:rFonts w:ascii="David" w:hAnsi="David" w:hint="cs"/>
                <w:sz w:val="24"/>
                <w:rtl/>
              </w:rPr>
              <w:t>שמאל</w:t>
            </w:r>
            <w:r w:rsidR="00740F71">
              <w:rPr>
                <w:rFonts w:ascii="David" w:hAnsi="David" w:hint="cs"/>
                <w:sz w:val="24"/>
                <w:rtl/>
              </w:rPr>
              <w:t>)</w:t>
            </w:r>
            <w:r>
              <w:rPr>
                <w:rFonts w:ascii="David" w:hAnsi="David" w:hint="cs"/>
                <w:sz w:val="24"/>
                <w:rtl/>
              </w:rPr>
              <w:t>.</w:t>
            </w:r>
            <w:r w:rsidR="005F1511">
              <w:rPr>
                <w:rFonts w:ascii="David" w:hAnsi="David"/>
                <w:sz w:val="24"/>
                <w:rtl/>
              </w:rPr>
              <w:br/>
            </w:r>
            <w:r w:rsidR="005F1511">
              <w:rPr>
                <w:rFonts w:ascii="David" w:hAnsi="David" w:hint="cs"/>
                <w:sz w:val="24"/>
                <w:rtl/>
              </w:rPr>
              <w:t xml:space="preserve">דוגמה לנוסחה </w:t>
            </w:r>
            <w:r w:rsidR="005F1511" w:rsidRPr="000E4CA3">
              <w:rPr>
                <w:rFonts w:ascii="David" w:hAnsi="David" w:hint="eastAsia"/>
                <w:b/>
                <w:bCs/>
                <w:sz w:val="24"/>
                <w:rtl/>
              </w:rPr>
              <w:t>שגויה</w:t>
            </w:r>
            <w:r w:rsidR="005F1511">
              <w:rPr>
                <w:rFonts w:ascii="David" w:hAnsi="David" w:hint="cs"/>
                <w:sz w:val="24"/>
                <w:rtl/>
              </w:rPr>
              <w:t xml:space="preserve">: </w:t>
            </w:r>
            <w:r w:rsidR="005F1511" w:rsidRPr="000E4CA3">
              <w:rPr>
                <w:rFonts w:ascii="David" w:hAnsi="David"/>
                <w:strike/>
                <w:sz w:val="24"/>
              </w:rPr>
              <w:t>Cl</w:t>
            </w:r>
            <w:r w:rsidR="005F1511" w:rsidRPr="000E4CA3">
              <w:rPr>
                <w:rFonts w:ascii="David" w:hAnsi="David"/>
                <w:strike/>
                <w:sz w:val="24"/>
                <w:vertAlign w:val="subscript"/>
              </w:rPr>
              <w:t>2</w:t>
            </w:r>
            <w:r w:rsidR="005F1511" w:rsidRPr="000E4CA3">
              <w:rPr>
                <w:rFonts w:ascii="David" w:hAnsi="David"/>
                <w:strike/>
                <w:sz w:val="24"/>
              </w:rPr>
              <w:t>Mg</w:t>
            </w:r>
            <w:r w:rsidR="000E4CA3">
              <w:rPr>
                <w:rFonts w:ascii="David" w:hAnsi="David" w:hint="cs"/>
                <w:sz w:val="24"/>
                <w:rtl/>
              </w:rPr>
              <w:t xml:space="preserve"> , </w:t>
            </w:r>
          </w:p>
          <w:p w14:paraId="23AE8196" w14:textId="62029FCC" w:rsidR="006D2EE9" w:rsidRDefault="000E4CA3" w:rsidP="005A1D3C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במקום לכתוב </w:t>
            </w:r>
            <w:r>
              <w:rPr>
                <w:rFonts w:ascii="David" w:hAnsi="David"/>
                <w:sz w:val="24"/>
              </w:rPr>
              <w:t>MgCl</w:t>
            </w:r>
            <w:r w:rsidRPr="000E4CA3">
              <w:rPr>
                <w:rFonts w:ascii="David" w:hAnsi="David"/>
                <w:sz w:val="24"/>
                <w:vertAlign w:val="subscript"/>
              </w:rPr>
              <w:t>2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  <w:p w14:paraId="73B0D5AF" w14:textId="77777777" w:rsidR="005A1D3C" w:rsidRDefault="006D2EE9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רושמים נוסחה אמפירית </w:t>
            </w:r>
            <w:r w:rsidR="00D53AEE">
              <w:rPr>
                <w:rFonts w:ascii="David" w:hAnsi="David" w:hint="cs"/>
                <w:sz w:val="24"/>
                <w:rtl/>
              </w:rPr>
              <w:t xml:space="preserve">כאשר </w:t>
            </w:r>
            <w:r>
              <w:rPr>
                <w:rFonts w:ascii="David" w:hAnsi="David" w:hint="cs"/>
                <w:sz w:val="24"/>
                <w:rtl/>
              </w:rPr>
              <w:t xml:space="preserve">שני </w:t>
            </w:r>
            <w:r w:rsidR="00D53AEE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>יונים</w:t>
            </w:r>
            <w:r w:rsidR="00D53AEE">
              <w:rPr>
                <w:rFonts w:ascii="David" w:hAnsi="David" w:hint="cs"/>
                <w:sz w:val="24"/>
                <w:rtl/>
              </w:rPr>
              <w:t xml:space="preserve"> בנוסחה הם</w:t>
            </w:r>
            <w:r>
              <w:rPr>
                <w:rFonts w:ascii="David" w:hAnsi="David" w:hint="cs"/>
                <w:sz w:val="24"/>
                <w:rtl/>
              </w:rPr>
              <w:t xml:space="preserve"> חיוביים או שליליים</w:t>
            </w:r>
            <w:r w:rsidR="009E26B9">
              <w:rPr>
                <w:rFonts w:ascii="David" w:hAnsi="David" w:hint="cs"/>
                <w:sz w:val="24"/>
                <w:rtl/>
              </w:rPr>
              <w:t>.</w:t>
            </w:r>
            <w:r w:rsidR="005F1511">
              <w:rPr>
                <w:rFonts w:ascii="David" w:hAnsi="David"/>
                <w:sz w:val="24"/>
                <w:rtl/>
              </w:rPr>
              <w:br/>
            </w:r>
            <w:r w:rsidR="005F1511">
              <w:rPr>
                <w:rFonts w:ascii="David" w:hAnsi="David" w:hint="cs"/>
                <w:sz w:val="24"/>
                <w:rtl/>
              </w:rPr>
              <w:t xml:space="preserve">דוגמה לנוסחה </w:t>
            </w:r>
            <w:r w:rsidR="005F1511" w:rsidRPr="000E4CA3">
              <w:rPr>
                <w:rFonts w:ascii="David" w:hAnsi="David" w:hint="eastAsia"/>
                <w:b/>
                <w:bCs/>
                <w:sz w:val="24"/>
                <w:rtl/>
              </w:rPr>
              <w:t>שגויה</w:t>
            </w:r>
            <w:r w:rsidR="005F1511">
              <w:rPr>
                <w:rFonts w:ascii="David" w:hAnsi="David" w:hint="cs"/>
                <w:sz w:val="24"/>
                <w:rtl/>
              </w:rPr>
              <w:t xml:space="preserve">: </w:t>
            </w:r>
            <w:proofErr w:type="spellStart"/>
            <w:r w:rsidR="005F1511" w:rsidRPr="000E4CA3">
              <w:rPr>
                <w:rFonts w:ascii="David" w:hAnsi="David"/>
                <w:strike/>
                <w:sz w:val="24"/>
              </w:rPr>
              <w:t>MgCa</w:t>
            </w:r>
            <w:proofErr w:type="spellEnd"/>
            <w:r w:rsidR="000E4CA3">
              <w:rPr>
                <w:rFonts w:ascii="David" w:hAnsi="David" w:hint="cs"/>
                <w:sz w:val="24"/>
                <w:rtl/>
              </w:rPr>
              <w:t xml:space="preserve"> , </w:t>
            </w:r>
          </w:p>
          <w:p w14:paraId="3672E13C" w14:textId="2B2B8925" w:rsidR="006D2EE9" w:rsidRDefault="0026713E" w:rsidP="0026713E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במקום לכתוב נוסחה נכונה</w:t>
            </w:r>
            <w:bookmarkStart w:id="0" w:name="_GoBack"/>
            <w:bookmarkEnd w:id="0"/>
            <w:r w:rsidR="000E4CA3">
              <w:rPr>
                <w:rFonts w:ascii="David" w:hAnsi="David" w:hint="cs"/>
                <w:sz w:val="24"/>
                <w:rtl/>
              </w:rPr>
              <w:t>.</w:t>
            </w:r>
          </w:p>
          <w:p w14:paraId="78B89473" w14:textId="77777777" w:rsidR="005A1D3C" w:rsidRDefault="006D2EE9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טועים בהבנת הנדרש בשאלה </w:t>
            </w:r>
            <w:r w:rsidRPr="009E26B9">
              <w:rPr>
                <w:rFonts w:ascii="David" w:hAnsi="David" w:hint="cs"/>
                <w:sz w:val="24"/>
                <w:rtl/>
              </w:rPr>
              <w:t>ורושמים נוסחאות של יונים נפרדים במקום נוסחה אמפירית של חומר יוני.</w:t>
            </w:r>
            <w:r w:rsidR="00E97361">
              <w:rPr>
                <w:rFonts w:ascii="David" w:hAnsi="David"/>
                <w:sz w:val="24"/>
                <w:rtl/>
              </w:rPr>
              <w:br/>
            </w:r>
            <w:r w:rsidR="00E97361">
              <w:rPr>
                <w:rFonts w:ascii="David" w:hAnsi="David" w:hint="cs"/>
                <w:sz w:val="24"/>
                <w:rtl/>
              </w:rPr>
              <w:t xml:space="preserve">דוגמה לתשובה </w:t>
            </w:r>
            <w:r w:rsidR="00E97361" w:rsidRPr="000E4CA3">
              <w:rPr>
                <w:rFonts w:ascii="David" w:hAnsi="David" w:hint="eastAsia"/>
                <w:b/>
                <w:bCs/>
                <w:sz w:val="24"/>
                <w:rtl/>
              </w:rPr>
              <w:t>שגויה</w:t>
            </w:r>
            <w:r w:rsidR="00E97361" w:rsidRPr="00EA0078">
              <w:rPr>
                <w:rFonts w:ascii="David" w:hAnsi="David" w:hint="cs"/>
                <w:strike/>
                <w:sz w:val="24"/>
                <w:rtl/>
              </w:rPr>
              <w:t>:</w:t>
            </w:r>
            <w:r w:rsidR="00E97361" w:rsidRPr="00EA0078">
              <w:rPr>
                <w:rFonts w:ascii="David" w:hAnsi="David" w:hint="cs"/>
                <w:strike/>
                <w:sz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trike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trike/>
                      <w:sz w:val="24"/>
                    </w:rPr>
                    <m:t>Cl</m:t>
                  </m:r>
                </m:e>
                <m:sup>
                  <m:r>
                    <w:rPr>
                      <w:rFonts w:ascii="Cambria Math" w:hAnsi="Cambria Math"/>
                      <w:strike/>
                      <w:sz w:val="24"/>
                    </w:rPr>
                    <m:t>-</m:t>
                  </m:r>
                </m:sup>
              </m:sSup>
              <m:r>
                <w:rPr>
                  <w:rFonts w:ascii="Cambria Math" w:hAnsi="Cambria Math"/>
                  <w:strike/>
                  <w:sz w:val="24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strike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trike/>
                      <w:sz w:val="24"/>
                    </w:rPr>
                    <m:t>Mg</m:t>
                  </m:r>
                </m:e>
                <m:sup>
                  <m:r>
                    <w:rPr>
                      <w:rFonts w:ascii="Cambria Math" w:hAnsi="Cambria Math"/>
                      <w:strike/>
                      <w:sz w:val="24"/>
                    </w:rPr>
                    <m:t>2+</m:t>
                  </m:r>
                </m:sup>
              </m:sSup>
            </m:oMath>
            <w:r w:rsidR="000E4CA3" w:rsidRPr="00EA0078">
              <w:rPr>
                <w:rFonts w:ascii="David" w:hAnsi="David" w:hint="cs"/>
                <w:strike/>
                <w:sz w:val="24"/>
                <w:rtl/>
              </w:rPr>
              <w:t>,</w:t>
            </w:r>
            <w:r w:rsidR="000E4CA3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4900B356" w14:textId="1111F389" w:rsidR="006D2EE9" w:rsidRPr="009E26B9" w:rsidRDefault="000E4CA3" w:rsidP="005A1D3C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במקום לכתוב </w:t>
            </w:r>
            <w:r>
              <w:rPr>
                <w:rFonts w:ascii="David" w:hAnsi="David"/>
                <w:sz w:val="24"/>
              </w:rPr>
              <w:t>MgCl</w:t>
            </w:r>
            <w:r w:rsidRPr="000E4CA3">
              <w:rPr>
                <w:rFonts w:ascii="David" w:hAnsi="David"/>
                <w:sz w:val="24"/>
                <w:vertAlign w:val="subscript"/>
              </w:rPr>
              <w:t>2</w:t>
            </w:r>
          </w:p>
          <w:p w14:paraId="6BB2D6D8" w14:textId="77777777" w:rsidR="005A1D3C" w:rsidRDefault="006D2EE9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9E26B9">
              <w:rPr>
                <w:rFonts w:ascii="David" w:hAnsi="David" w:hint="cs"/>
                <w:sz w:val="24"/>
                <w:rtl/>
              </w:rPr>
              <w:t xml:space="preserve"> תלמידים רושמים מטענים מעל הנוסחה האמפירית</w:t>
            </w:r>
            <w:r w:rsidR="009E26B9" w:rsidRPr="009E26B9">
              <w:rPr>
                <w:rFonts w:ascii="David" w:hAnsi="David" w:hint="cs"/>
                <w:sz w:val="24"/>
                <w:rtl/>
              </w:rPr>
              <w:t>.</w:t>
            </w:r>
            <w:r w:rsidR="00E97361">
              <w:rPr>
                <w:rFonts w:ascii="David" w:hAnsi="David"/>
                <w:sz w:val="24"/>
                <w:rtl/>
              </w:rPr>
              <w:br/>
            </w:r>
            <w:r w:rsidR="00E97361">
              <w:rPr>
                <w:rFonts w:ascii="David" w:hAnsi="David" w:hint="cs"/>
                <w:sz w:val="24"/>
                <w:rtl/>
              </w:rPr>
              <w:t xml:space="preserve">דוגמה לנוסחה </w:t>
            </w:r>
            <w:r w:rsidR="00E97361" w:rsidRPr="005A1D3C">
              <w:rPr>
                <w:rFonts w:ascii="David" w:hAnsi="David" w:hint="eastAsia"/>
                <w:b/>
                <w:bCs/>
                <w:sz w:val="24"/>
                <w:rtl/>
              </w:rPr>
              <w:t>שגויה</w:t>
            </w:r>
            <w:r w:rsidR="00E97361">
              <w:rPr>
                <w:rFonts w:ascii="David" w:hAnsi="David" w:hint="cs"/>
                <w:sz w:val="24"/>
                <w:rtl/>
              </w:rPr>
              <w:t>:</w:t>
            </w:r>
            <w:r w:rsidR="00E97361">
              <w:rPr>
                <w:rFonts w:ascii="David" w:hAnsi="David" w:hint="cs"/>
                <w:sz w:val="24"/>
              </w:rPr>
              <w:t xml:space="preserve"> </w:t>
            </w:r>
            <w:r w:rsidR="00E97361">
              <w:rPr>
                <w:rFonts w:ascii="David" w:hAnsi="David" w:hint="cs"/>
                <w:sz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trike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trike/>
                      <w:sz w:val="24"/>
                    </w:rPr>
                    <m:t>Mg</m:t>
                  </m:r>
                </m:e>
                <m:sup>
                  <m:r>
                    <w:rPr>
                      <w:rFonts w:ascii="Cambria Math" w:hAnsi="Cambria Math"/>
                      <w:strike/>
                      <w:sz w:val="24"/>
                    </w:rPr>
                    <m:t>2+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i/>
                      <w:strike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trike/>
                      <w:sz w:val="24"/>
                    </w:rPr>
                    <m:t>Cl</m:t>
                  </m:r>
                </m:e>
                <m:sub>
                  <m:r>
                    <w:rPr>
                      <w:rFonts w:ascii="Cambria Math" w:hAnsi="Cambria Math"/>
                      <w:strike/>
                      <w:sz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trike/>
                      <w:sz w:val="24"/>
                    </w:rPr>
                    <m:t>-</m:t>
                  </m:r>
                </m:sup>
              </m:sSubSup>
            </m:oMath>
            <w:r w:rsidR="005A1D3C">
              <w:rPr>
                <w:rFonts w:ascii="David" w:hAnsi="David" w:hint="cs"/>
                <w:sz w:val="24"/>
                <w:rtl/>
              </w:rPr>
              <w:t xml:space="preserve"> , </w:t>
            </w:r>
          </w:p>
          <w:p w14:paraId="1B9F5FAD" w14:textId="43FBEED1" w:rsidR="006D2EE9" w:rsidRPr="00874DBB" w:rsidRDefault="005A1D3C" w:rsidP="00F63652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במקום לכתוב </w:t>
            </w:r>
            <w:r>
              <w:rPr>
                <w:rFonts w:ascii="David" w:hAnsi="David"/>
                <w:sz w:val="24"/>
              </w:rPr>
              <w:t>MgCl</w:t>
            </w:r>
            <w:r w:rsidRPr="000E4CA3">
              <w:rPr>
                <w:rFonts w:ascii="David" w:hAnsi="David"/>
                <w:sz w:val="24"/>
                <w:vertAlign w:val="subscript"/>
              </w:rPr>
              <w:t>2</w:t>
            </w:r>
          </w:p>
        </w:tc>
        <w:tc>
          <w:tcPr>
            <w:tcW w:w="576" w:type="pct"/>
          </w:tcPr>
          <w:p w14:paraId="11D41A0D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9 </w:t>
            </w:r>
          </w:p>
          <w:p w14:paraId="03BC9FDA" w14:textId="77777777" w:rsidR="00436EE4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א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  <w:p w14:paraId="7327C0CA" w14:textId="33DEC1C6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79410B34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14 </w:t>
            </w:r>
          </w:p>
          <w:p w14:paraId="4C264139" w14:textId="1C656616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סעיפים</w:t>
            </w:r>
            <w:r w:rsidR="00436EE4">
              <w:rPr>
                <w:rFonts w:ascii="David" w:hAnsi="David" w:hint="cs"/>
                <w:sz w:val="24"/>
                <w:rtl/>
              </w:rPr>
              <w:t>: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="00436EE4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ג + ד + ז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6AC4FF86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38E38C61" w14:textId="77777777" w:rsidR="006D2EE9" w:rsidRPr="00874DBB" w:rsidRDefault="006D2EE9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3A95FC35" w14:textId="77777777" w:rsidR="00CE7950" w:rsidRDefault="006D2EE9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</w:t>
            </w:r>
          </w:p>
          <w:p w14:paraId="3F6E5C2B" w14:textId="196108A9" w:rsidR="006D2EE9" w:rsidRPr="00874DBB" w:rsidRDefault="006D2EE9" w:rsidP="00042A41">
            <w:pPr>
              <w:spacing w:line="276" w:lineRule="auto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לנסח ולאזן תגובה </w:t>
            </w:r>
          </w:p>
          <w:p w14:paraId="0C8D4826" w14:textId="77777777" w:rsidR="006D2EE9" w:rsidRPr="00874DBB" w:rsidRDefault="006D2EE9" w:rsidP="00042A4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549" w:type="pct"/>
            <w:shd w:val="clear" w:color="auto" w:fill="auto"/>
          </w:tcPr>
          <w:p w14:paraId="07D2ADCC" w14:textId="139F3418" w:rsidR="006D2EE9" w:rsidRPr="00837240" w:rsidRDefault="006D2EE9" w:rsidP="00DF5EC1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37240">
              <w:rPr>
                <w:rFonts w:ascii="David" w:hAnsi="David"/>
                <w:sz w:val="24"/>
                <w:rtl/>
              </w:rPr>
              <w:t>תלמידים רושמים ניסוחי</w:t>
            </w:r>
            <w:r>
              <w:rPr>
                <w:rFonts w:ascii="David" w:hAnsi="David" w:hint="cs"/>
                <w:sz w:val="24"/>
                <w:rtl/>
              </w:rPr>
              <w:t xml:space="preserve"> תגובה</w:t>
            </w:r>
            <w:r w:rsidRPr="00837240">
              <w:rPr>
                <w:rFonts w:ascii="David" w:hAnsi="David"/>
                <w:sz w:val="24"/>
                <w:rtl/>
              </w:rPr>
              <w:t xml:space="preserve"> לא מאוזנים </w:t>
            </w:r>
            <w:r w:rsidR="000F48D3">
              <w:rPr>
                <w:rFonts w:ascii="David" w:hAnsi="David" w:hint="cs"/>
                <w:sz w:val="24"/>
                <w:rtl/>
              </w:rPr>
              <w:t>בהתאם</w:t>
            </w:r>
            <w:r w:rsidRPr="00837240">
              <w:rPr>
                <w:rFonts w:ascii="David" w:hAnsi="David"/>
                <w:sz w:val="24"/>
                <w:rtl/>
              </w:rPr>
              <w:t xml:space="preserve"> </w:t>
            </w:r>
            <w:r w:rsidR="000F48D3">
              <w:rPr>
                <w:rFonts w:ascii="David" w:hAnsi="David" w:hint="cs"/>
                <w:sz w:val="24"/>
                <w:rtl/>
              </w:rPr>
              <w:t>ל</w:t>
            </w:r>
            <w:r w:rsidRPr="00837240">
              <w:rPr>
                <w:rFonts w:ascii="David" w:hAnsi="David"/>
                <w:sz w:val="24"/>
                <w:rtl/>
              </w:rPr>
              <w:t xml:space="preserve">מידע </w:t>
            </w:r>
            <w:r w:rsidR="000F48D3">
              <w:rPr>
                <w:rFonts w:ascii="David" w:hAnsi="David" w:hint="cs"/>
                <w:sz w:val="24"/>
                <w:rtl/>
              </w:rPr>
              <w:t>ה</w:t>
            </w:r>
            <w:r w:rsidRPr="00837240">
              <w:rPr>
                <w:rFonts w:ascii="David" w:hAnsi="David"/>
                <w:sz w:val="24"/>
                <w:rtl/>
              </w:rPr>
              <w:t>נתון</w:t>
            </w:r>
            <w:r w:rsidR="000F48D3">
              <w:rPr>
                <w:rFonts w:ascii="David" w:hAnsi="David" w:hint="cs"/>
                <w:sz w:val="24"/>
                <w:rtl/>
              </w:rPr>
              <w:t xml:space="preserve"> בשאלה</w:t>
            </w:r>
            <w:r w:rsidRPr="00837240">
              <w:rPr>
                <w:rFonts w:ascii="David" w:hAnsi="David"/>
                <w:sz w:val="24"/>
                <w:rtl/>
              </w:rPr>
              <w:t xml:space="preserve">. </w:t>
            </w:r>
          </w:p>
          <w:p w14:paraId="23A89997" w14:textId="4638C24F" w:rsidR="006D2EE9" w:rsidRPr="009E26B9" w:rsidRDefault="006D2EE9" w:rsidP="00DF5EC1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37240">
              <w:rPr>
                <w:rFonts w:ascii="David" w:hAnsi="David" w:hint="cs"/>
                <w:sz w:val="24"/>
                <w:rtl/>
              </w:rPr>
              <w:t xml:space="preserve">תלמידים לא </w:t>
            </w:r>
            <w:r w:rsidR="000F48D3">
              <w:rPr>
                <w:rFonts w:ascii="David" w:hAnsi="David" w:hint="cs"/>
                <w:sz w:val="24"/>
                <w:rtl/>
              </w:rPr>
              <w:t xml:space="preserve">רושמים </w:t>
            </w:r>
            <w:r w:rsidR="000F48D3" w:rsidRPr="009E26B9">
              <w:rPr>
                <w:rFonts w:ascii="David" w:hAnsi="David" w:hint="cs"/>
                <w:sz w:val="24"/>
                <w:rtl/>
              </w:rPr>
              <w:t xml:space="preserve">את מצב הצבירה </w:t>
            </w:r>
            <w:r w:rsidRPr="00837240">
              <w:rPr>
                <w:rFonts w:ascii="David" w:hAnsi="David" w:hint="cs"/>
                <w:sz w:val="24"/>
                <w:rtl/>
              </w:rPr>
              <w:t xml:space="preserve">ליד נוסחאות </w:t>
            </w:r>
            <w:r w:rsidRPr="009E26B9">
              <w:rPr>
                <w:rFonts w:ascii="David" w:hAnsi="David" w:hint="cs"/>
                <w:sz w:val="24"/>
                <w:rtl/>
              </w:rPr>
              <w:t xml:space="preserve">החומרים </w:t>
            </w:r>
            <w:r w:rsidR="000F48D3">
              <w:rPr>
                <w:rFonts w:ascii="David" w:hAnsi="David" w:hint="cs"/>
                <w:sz w:val="24"/>
                <w:rtl/>
              </w:rPr>
              <w:t>שרשמו</w:t>
            </w:r>
            <w:r w:rsidRPr="009E26B9">
              <w:rPr>
                <w:rFonts w:ascii="David" w:hAnsi="David" w:hint="cs"/>
                <w:sz w:val="24"/>
                <w:rtl/>
              </w:rPr>
              <w:t>.</w:t>
            </w:r>
          </w:p>
          <w:p w14:paraId="2315844B" w14:textId="7D193693" w:rsidR="006D2EE9" w:rsidRPr="00F63652" w:rsidRDefault="006D2EE9" w:rsidP="00F6365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9E26B9">
              <w:rPr>
                <w:rFonts w:ascii="David" w:hAnsi="David" w:hint="cs"/>
                <w:sz w:val="24"/>
                <w:rtl/>
              </w:rPr>
              <w:t>תלמידים טועים בהעתק</w:t>
            </w:r>
            <w:r w:rsidR="000F48D3">
              <w:rPr>
                <w:rFonts w:ascii="David" w:hAnsi="David" w:hint="cs"/>
                <w:sz w:val="24"/>
                <w:rtl/>
              </w:rPr>
              <w:t>ה</w:t>
            </w:r>
            <w:r w:rsidRPr="009E26B9">
              <w:rPr>
                <w:rFonts w:ascii="David" w:hAnsi="David" w:hint="cs"/>
                <w:sz w:val="24"/>
                <w:rtl/>
              </w:rPr>
              <w:t xml:space="preserve"> </w:t>
            </w:r>
            <w:r w:rsidR="000F48D3">
              <w:rPr>
                <w:rFonts w:ascii="David" w:hAnsi="David" w:hint="cs"/>
                <w:sz w:val="24"/>
                <w:rtl/>
              </w:rPr>
              <w:t xml:space="preserve">של </w:t>
            </w:r>
            <w:r w:rsidRPr="009E26B9">
              <w:rPr>
                <w:rFonts w:ascii="David" w:hAnsi="David" w:hint="cs"/>
                <w:sz w:val="24"/>
                <w:rtl/>
              </w:rPr>
              <w:t>נוסחאות חומרים</w:t>
            </w:r>
            <w:r w:rsidR="000F48D3">
              <w:rPr>
                <w:rFonts w:ascii="David" w:hAnsi="David" w:hint="cs"/>
                <w:sz w:val="24"/>
                <w:rtl/>
              </w:rPr>
              <w:t>,</w:t>
            </w:r>
            <w:r w:rsidRPr="009E26B9">
              <w:rPr>
                <w:rFonts w:ascii="David" w:hAnsi="David" w:hint="cs"/>
                <w:sz w:val="24"/>
                <w:rtl/>
              </w:rPr>
              <w:t xml:space="preserve"> </w:t>
            </w:r>
            <w:r w:rsidR="000F48D3">
              <w:rPr>
                <w:rFonts w:ascii="David" w:hAnsi="David" w:hint="cs"/>
                <w:sz w:val="24"/>
                <w:rtl/>
              </w:rPr>
              <w:t>ה</w:t>
            </w:r>
            <w:r w:rsidRPr="009E26B9">
              <w:rPr>
                <w:rFonts w:ascii="David" w:hAnsi="David" w:hint="cs"/>
                <w:sz w:val="24"/>
                <w:rtl/>
              </w:rPr>
              <w:t>נתונים בשאלה.</w:t>
            </w:r>
          </w:p>
        </w:tc>
        <w:tc>
          <w:tcPr>
            <w:tcW w:w="576" w:type="pct"/>
          </w:tcPr>
          <w:p w14:paraId="1518A8FA" w14:textId="77777777" w:rsidR="006D2EE9" w:rsidRDefault="006D2EE9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13</w:t>
            </w:r>
          </w:p>
          <w:p w14:paraId="7EDBDE02" w14:textId="437764E1" w:rsidR="006D2EE9" w:rsidRDefault="006D2EE9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ה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  <w:p w14:paraId="5665F3D0" w14:textId="77777777" w:rsidR="00436EE4" w:rsidRDefault="00436EE4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316C96C0" w14:textId="69C327D4" w:rsidR="006D2EE9" w:rsidRPr="00874DBB" w:rsidRDefault="006D2EE9" w:rsidP="00042A41">
            <w:pPr>
              <w:spacing w:line="276" w:lineRule="auto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14 </w:t>
            </w:r>
          </w:p>
          <w:p w14:paraId="0B80E45A" w14:textId="57CBBA5D" w:rsidR="006D2EE9" w:rsidRPr="00874DBB" w:rsidRDefault="006D2EE9" w:rsidP="00042A41">
            <w:pPr>
              <w:spacing w:line="276" w:lineRule="auto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>
              <w:rPr>
                <w:rFonts w:ascii="David" w:hAnsi="David" w:hint="cs"/>
                <w:sz w:val="24"/>
                <w:rtl/>
              </w:rPr>
              <w:t>פים</w:t>
            </w:r>
            <w:r w:rsidR="00436EE4">
              <w:rPr>
                <w:rFonts w:ascii="David" w:hAnsi="David" w:hint="cs"/>
                <w:sz w:val="24"/>
                <w:rtl/>
              </w:rPr>
              <w:t>: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5A1D3C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ד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+ ה</w:t>
            </w:r>
            <w:r>
              <w:rPr>
                <w:rFonts w:ascii="David" w:hAnsi="David"/>
                <w:sz w:val="24"/>
              </w:rPr>
              <w:t>ii</w:t>
            </w:r>
            <w:r>
              <w:rPr>
                <w:rFonts w:ascii="David" w:hAnsi="David" w:hint="cs"/>
                <w:sz w:val="24"/>
                <w:rtl/>
              </w:rPr>
              <w:t xml:space="preserve"> +</w:t>
            </w:r>
            <w:r w:rsidR="00436EE4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ו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+</w:t>
            </w:r>
            <w:r w:rsidR="00436EE4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ו</w:t>
            </w:r>
            <w:r>
              <w:rPr>
                <w:rFonts w:ascii="David" w:hAnsi="David"/>
                <w:sz w:val="24"/>
              </w:rPr>
              <w:t>ii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758DE430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70500B8B" w14:textId="77777777" w:rsidR="006D2EE9" w:rsidRPr="00874DBB" w:rsidRDefault="006D2EE9" w:rsidP="00E613A4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17CC2742" w14:textId="77777777" w:rsidR="00CE7950" w:rsidRDefault="006D2EE9" w:rsidP="00DF5EC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</w:t>
            </w:r>
            <w:r w:rsidRPr="00D861C3">
              <w:rPr>
                <w:rFonts w:ascii="David" w:hAnsi="David" w:hint="eastAsia"/>
                <w:sz w:val="24"/>
                <w:rtl/>
              </w:rPr>
              <w:t>לנסח</w:t>
            </w:r>
            <w:r w:rsidRPr="00D861C3">
              <w:rPr>
                <w:rFonts w:ascii="David" w:hAnsi="David"/>
                <w:sz w:val="24"/>
                <w:rtl/>
              </w:rPr>
              <w:t xml:space="preserve"> </w:t>
            </w:r>
            <w:r w:rsidRPr="00D861C3">
              <w:rPr>
                <w:rFonts w:ascii="David" w:hAnsi="David" w:hint="eastAsia"/>
                <w:sz w:val="24"/>
                <w:rtl/>
              </w:rPr>
              <w:t>תהליכי</w:t>
            </w:r>
            <w:r w:rsidRPr="00D861C3">
              <w:rPr>
                <w:rFonts w:ascii="David" w:hAnsi="David"/>
                <w:sz w:val="24"/>
                <w:rtl/>
              </w:rPr>
              <w:t xml:space="preserve"> </w:t>
            </w:r>
            <w:r w:rsidRPr="00D861C3">
              <w:rPr>
                <w:rFonts w:ascii="David" w:hAnsi="David" w:hint="eastAsia"/>
                <w:sz w:val="24"/>
                <w:rtl/>
              </w:rPr>
              <w:t>המסה</w:t>
            </w:r>
            <w:r w:rsidRPr="00D861C3">
              <w:rPr>
                <w:rFonts w:ascii="David" w:hAnsi="David"/>
                <w:sz w:val="24"/>
                <w:rtl/>
              </w:rPr>
              <w:t xml:space="preserve"> </w:t>
            </w:r>
            <w:r w:rsidRPr="00D861C3">
              <w:rPr>
                <w:rFonts w:ascii="David" w:hAnsi="David" w:hint="eastAsia"/>
                <w:sz w:val="24"/>
                <w:rtl/>
              </w:rPr>
              <w:t>במים</w:t>
            </w:r>
            <w:r w:rsidRPr="00D861C3">
              <w:rPr>
                <w:rFonts w:ascii="David" w:hAnsi="David"/>
                <w:sz w:val="24"/>
                <w:rtl/>
              </w:rPr>
              <w:t xml:space="preserve"> </w:t>
            </w:r>
          </w:p>
          <w:p w14:paraId="15A7AC5E" w14:textId="19CCFBA7" w:rsidR="006D2EE9" w:rsidRDefault="006D2EE9" w:rsidP="00D861C3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 w:rsidRPr="00D861C3">
              <w:rPr>
                <w:rFonts w:ascii="David" w:hAnsi="David" w:hint="eastAsia"/>
                <w:sz w:val="24"/>
                <w:rtl/>
              </w:rPr>
              <w:t>של</w:t>
            </w:r>
            <w:r w:rsidRPr="00D861C3">
              <w:rPr>
                <w:rFonts w:ascii="David" w:hAnsi="David"/>
                <w:sz w:val="24"/>
                <w:rtl/>
              </w:rPr>
              <w:t xml:space="preserve"> </w:t>
            </w:r>
            <w:r w:rsidRPr="00D861C3">
              <w:rPr>
                <w:rFonts w:ascii="David" w:hAnsi="David" w:hint="eastAsia"/>
                <w:sz w:val="24"/>
                <w:rtl/>
              </w:rPr>
              <w:t>חומרים</w:t>
            </w:r>
            <w:r w:rsidRPr="00D861C3">
              <w:rPr>
                <w:rFonts w:ascii="David" w:hAnsi="David"/>
                <w:sz w:val="24"/>
                <w:rtl/>
              </w:rPr>
              <w:t xml:space="preserve"> </w:t>
            </w:r>
            <w:r w:rsidRPr="00D861C3">
              <w:rPr>
                <w:rFonts w:ascii="David" w:hAnsi="David" w:hint="eastAsia"/>
                <w:sz w:val="24"/>
                <w:rtl/>
              </w:rPr>
              <w:t>יוניים</w:t>
            </w:r>
            <w:r w:rsidRPr="00D861C3">
              <w:rPr>
                <w:rFonts w:ascii="David" w:hAnsi="David"/>
                <w:sz w:val="24"/>
                <w:rtl/>
              </w:rPr>
              <w:t xml:space="preserve"> </w:t>
            </w:r>
            <w:r w:rsidR="00B25A27">
              <w:rPr>
                <w:rFonts w:ascii="David" w:hAnsi="David"/>
                <w:sz w:val="24"/>
                <w:rtl/>
              </w:rPr>
              <w:br/>
            </w:r>
            <w:r w:rsidRPr="00D861C3">
              <w:rPr>
                <w:rFonts w:ascii="David" w:hAnsi="David" w:hint="eastAsia"/>
                <w:sz w:val="24"/>
                <w:rtl/>
              </w:rPr>
              <w:t>קלי</w:t>
            </w:r>
            <w:r w:rsidRPr="00D861C3">
              <w:rPr>
                <w:rFonts w:ascii="David" w:hAnsi="David"/>
                <w:sz w:val="24"/>
                <w:rtl/>
              </w:rPr>
              <w:t xml:space="preserve"> </w:t>
            </w:r>
            <w:r w:rsidRPr="00D861C3">
              <w:rPr>
                <w:rFonts w:ascii="David" w:hAnsi="David" w:hint="eastAsia"/>
                <w:sz w:val="24"/>
                <w:rtl/>
              </w:rPr>
              <w:t>תמס</w:t>
            </w:r>
            <w:r w:rsidRPr="00D861C3">
              <w:rPr>
                <w:rFonts w:ascii="David" w:hAnsi="David"/>
                <w:sz w:val="24"/>
                <w:rtl/>
              </w:rPr>
              <w:t>.</w:t>
            </w:r>
          </w:p>
          <w:p w14:paraId="50D7EB06" w14:textId="77777777" w:rsidR="00CE7950" w:rsidRPr="00D861C3" w:rsidRDefault="00CE7950" w:rsidP="00D861C3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</w:p>
          <w:p w14:paraId="3D2A2BC3" w14:textId="67DEEF49" w:rsidR="006D2EE9" w:rsidRDefault="006D2EE9" w:rsidP="00007751">
            <w:pPr>
              <w:pStyle w:val="a4"/>
              <w:numPr>
                <w:ilvl w:val="0"/>
                <w:numId w:val="12"/>
              </w:numPr>
              <w:spacing w:line="276" w:lineRule="auto"/>
              <w:ind w:left="300" w:hanging="300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בניסוח תהליכי המסה </w:t>
            </w:r>
            <w:r w:rsidR="00B25A27">
              <w:rPr>
                <w:rFonts w:ascii="David" w:hAnsi="David"/>
                <w:sz w:val="24"/>
                <w:rtl/>
              </w:rPr>
              <w:br/>
            </w:r>
            <w:r w:rsidRPr="00874DBB">
              <w:rPr>
                <w:rFonts w:ascii="David" w:hAnsi="David"/>
                <w:sz w:val="24"/>
                <w:rtl/>
              </w:rPr>
              <w:t xml:space="preserve">של חומר יוני יש להקפיד לרשום את הממס </w:t>
            </w:r>
            <w:r w:rsidR="00CE7950">
              <w:rPr>
                <w:rFonts w:ascii="David" w:hAnsi="David"/>
                <w:sz w:val="24"/>
                <w:rtl/>
              </w:rPr>
              <w:br/>
            </w:r>
            <w:r w:rsidRPr="00874DBB">
              <w:rPr>
                <w:rFonts w:ascii="David" w:hAnsi="David"/>
                <w:sz w:val="24"/>
                <w:rtl/>
              </w:rPr>
              <w:t>מעל החץ.</w:t>
            </w:r>
          </w:p>
          <w:p w14:paraId="49D7D532" w14:textId="163FED9C" w:rsidR="006D2EE9" w:rsidRPr="00874DBB" w:rsidRDefault="006D2EE9" w:rsidP="00A07330">
            <w:pPr>
              <w:pStyle w:val="a4"/>
              <w:spacing w:line="276" w:lineRule="auto"/>
              <w:ind w:left="300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549" w:type="pct"/>
            <w:tcBorders>
              <w:bottom w:val="single" w:sz="4" w:space="0" w:color="auto"/>
            </w:tcBorders>
            <w:shd w:val="clear" w:color="auto" w:fill="auto"/>
          </w:tcPr>
          <w:p w14:paraId="0F5D1A03" w14:textId="5B83C941" w:rsidR="006D2EE9" w:rsidRPr="00874DBB" w:rsidRDefault="006D2EE9" w:rsidP="00E613A4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lastRenderedPageBreak/>
              <w:t>חשוב להדגיש ב</w:t>
            </w:r>
            <w:r>
              <w:rPr>
                <w:rFonts w:ascii="David" w:hAnsi="David" w:hint="cs"/>
                <w:sz w:val="24"/>
                <w:rtl/>
              </w:rPr>
              <w:t>זמן ה</w:t>
            </w:r>
            <w:r w:rsidRPr="00874DBB">
              <w:rPr>
                <w:rFonts w:ascii="David" w:hAnsi="David"/>
                <w:sz w:val="24"/>
                <w:rtl/>
              </w:rPr>
              <w:t>הוראה כי לא כל החומרים היונים מתמוססים במים</w:t>
            </w:r>
            <w:r w:rsidR="000F48D3">
              <w:rPr>
                <w:rFonts w:ascii="David" w:hAnsi="David" w:hint="cs"/>
                <w:sz w:val="24"/>
                <w:rtl/>
              </w:rPr>
              <w:t xml:space="preserve"> (קל תמס לעומת קשה תמס)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  <w:p w14:paraId="01BB9C17" w14:textId="48E16E4C" w:rsidR="006D2EE9" w:rsidRPr="000A2297" w:rsidRDefault="006D2EE9" w:rsidP="00DF5EC1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9E26B9">
              <w:rPr>
                <w:rFonts w:ascii="David" w:hAnsi="David"/>
                <w:sz w:val="24"/>
                <w:rtl/>
              </w:rPr>
              <w:t xml:space="preserve">תלמידים </w:t>
            </w:r>
            <w:r w:rsidR="00CB6E29">
              <w:rPr>
                <w:rFonts w:ascii="David" w:hAnsi="David" w:hint="cs"/>
                <w:sz w:val="24"/>
                <w:rtl/>
              </w:rPr>
              <w:t>רושמים ניסוחים שגויים של</w:t>
            </w:r>
            <w:r w:rsidRPr="009E26B9">
              <w:rPr>
                <w:rFonts w:ascii="David" w:hAnsi="David"/>
                <w:sz w:val="24"/>
                <w:rtl/>
              </w:rPr>
              <w:t xml:space="preserve"> </w:t>
            </w:r>
            <w:r w:rsidRPr="000A2297">
              <w:rPr>
                <w:rFonts w:ascii="David" w:hAnsi="David"/>
                <w:sz w:val="24"/>
                <w:u w:val="single"/>
                <w:rtl/>
              </w:rPr>
              <w:t>תהליכי המסה</w:t>
            </w:r>
            <w:r w:rsidRPr="009E26B9">
              <w:rPr>
                <w:rFonts w:ascii="David" w:hAnsi="David"/>
                <w:sz w:val="24"/>
                <w:rtl/>
              </w:rPr>
              <w:t xml:space="preserve"> </w:t>
            </w:r>
            <w:r w:rsidRPr="000A2297">
              <w:rPr>
                <w:rFonts w:ascii="David" w:hAnsi="David"/>
                <w:sz w:val="24"/>
                <w:rtl/>
              </w:rPr>
              <w:t>במים</w:t>
            </w:r>
            <w:r w:rsidR="00CB6E29" w:rsidRPr="000A2297">
              <w:rPr>
                <w:rFonts w:ascii="David" w:hAnsi="David" w:hint="cs"/>
                <w:sz w:val="24"/>
                <w:rtl/>
              </w:rPr>
              <w:t>,</w:t>
            </w:r>
            <w:r w:rsidRPr="000A2297">
              <w:rPr>
                <w:rFonts w:ascii="David" w:hAnsi="David"/>
                <w:sz w:val="24"/>
                <w:rtl/>
              </w:rPr>
              <w:t xml:space="preserve"> </w:t>
            </w:r>
            <w:r w:rsidR="00CB6E29" w:rsidRPr="000A2297">
              <w:rPr>
                <w:rFonts w:ascii="David" w:hAnsi="David" w:hint="cs"/>
                <w:sz w:val="24"/>
                <w:rtl/>
              </w:rPr>
              <w:t>עבור</w:t>
            </w:r>
            <w:r w:rsidRPr="000A2297">
              <w:rPr>
                <w:rFonts w:ascii="David" w:hAnsi="David"/>
                <w:sz w:val="24"/>
                <w:rtl/>
              </w:rPr>
              <w:t xml:space="preserve"> חומרים</w:t>
            </w:r>
            <w:r w:rsidRPr="000A2297">
              <w:rPr>
                <w:rFonts w:ascii="David" w:hAnsi="David" w:hint="cs"/>
                <w:sz w:val="24"/>
                <w:rtl/>
              </w:rPr>
              <w:t xml:space="preserve"> יוניים</w:t>
            </w:r>
            <w:r w:rsidRPr="000A2297">
              <w:rPr>
                <w:rFonts w:ascii="David" w:hAnsi="David"/>
                <w:sz w:val="24"/>
                <w:rtl/>
              </w:rPr>
              <w:t xml:space="preserve">. </w:t>
            </w:r>
          </w:p>
          <w:p w14:paraId="58A393F2" w14:textId="6E486706" w:rsidR="006D2EE9" w:rsidRPr="000A2297" w:rsidRDefault="006D2EE9" w:rsidP="00E613A4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0A2297">
              <w:rPr>
                <w:rFonts w:ascii="David" w:hAnsi="David" w:hint="cs"/>
                <w:sz w:val="24"/>
                <w:rtl/>
              </w:rPr>
              <w:t xml:space="preserve">התלמידים רושמים </w:t>
            </w:r>
            <w:r w:rsidRPr="000A2297">
              <w:rPr>
                <w:rFonts w:ascii="David" w:hAnsi="David" w:hint="cs"/>
                <w:sz w:val="24"/>
                <w:u w:val="single"/>
                <w:rtl/>
              </w:rPr>
              <w:t>נוסחאות שגויות</w:t>
            </w:r>
            <w:r w:rsidRPr="000A2297">
              <w:rPr>
                <w:rFonts w:ascii="David" w:hAnsi="David" w:hint="cs"/>
                <w:sz w:val="24"/>
                <w:rtl/>
              </w:rPr>
              <w:t xml:space="preserve"> של חומרים</w:t>
            </w:r>
            <w:r w:rsidR="00CB6E29" w:rsidRPr="000A2297">
              <w:rPr>
                <w:rFonts w:ascii="David" w:hAnsi="David" w:hint="cs"/>
                <w:sz w:val="24"/>
                <w:rtl/>
              </w:rPr>
              <w:t xml:space="preserve"> יוניים,</w:t>
            </w:r>
            <w:r w:rsidRPr="000A2297">
              <w:rPr>
                <w:rFonts w:ascii="David" w:hAnsi="David" w:hint="cs"/>
                <w:sz w:val="24"/>
                <w:rtl/>
              </w:rPr>
              <w:t xml:space="preserve"> על מנת שיתאימו לאיזון התגובה.</w:t>
            </w:r>
          </w:p>
          <w:p w14:paraId="5C72D52A" w14:textId="50FD75B4" w:rsidR="006D2EE9" w:rsidRPr="000A2297" w:rsidRDefault="006D2EE9" w:rsidP="00E613A4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0A2297">
              <w:rPr>
                <w:rFonts w:ascii="David" w:hAnsi="David" w:hint="cs"/>
                <w:sz w:val="24"/>
                <w:rtl/>
              </w:rPr>
              <w:t>תלמידים רושמים יונים בעלי מטענים שגויים על מנת שיתאימו לאיזון התגובה.</w:t>
            </w:r>
          </w:p>
          <w:p w14:paraId="5B887B31" w14:textId="37B7AF82" w:rsidR="00313A2D" w:rsidRPr="000A2297" w:rsidRDefault="00765EEB" w:rsidP="000A2297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0A2297">
              <w:rPr>
                <w:rFonts w:ascii="David" w:hAnsi="David" w:hint="cs"/>
                <w:sz w:val="24"/>
                <w:rtl/>
              </w:rPr>
              <w:t>תלמידים רושמים את צורת היסוד</w:t>
            </w:r>
            <w:r w:rsidR="000A2297" w:rsidRPr="000A2297">
              <w:rPr>
                <w:rFonts w:ascii="David" w:hAnsi="David" w:hint="cs"/>
                <w:sz w:val="24"/>
                <w:rtl/>
              </w:rPr>
              <w:t xml:space="preserve"> של תוצר ההמסה</w:t>
            </w:r>
            <w:r w:rsidRPr="000A2297">
              <w:rPr>
                <w:rFonts w:ascii="David" w:hAnsi="David" w:hint="cs"/>
                <w:sz w:val="24"/>
                <w:rtl/>
              </w:rPr>
              <w:t xml:space="preserve"> ולא </w:t>
            </w:r>
            <w:r w:rsidR="000A2297" w:rsidRPr="000A2297">
              <w:rPr>
                <w:rFonts w:ascii="David" w:hAnsi="David" w:hint="cs"/>
                <w:sz w:val="24"/>
                <w:rtl/>
              </w:rPr>
              <w:t xml:space="preserve">רושמים </w:t>
            </w:r>
            <w:r w:rsidRPr="000A2297">
              <w:rPr>
                <w:rFonts w:ascii="David" w:hAnsi="David" w:hint="cs"/>
                <w:sz w:val="24"/>
                <w:rtl/>
              </w:rPr>
              <w:t>את היו</w:t>
            </w:r>
            <w:r w:rsidR="000A2297" w:rsidRPr="000A2297">
              <w:rPr>
                <w:rFonts w:ascii="David" w:hAnsi="David" w:hint="cs"/>
                <w:sz w:val="24"/>
                <w:rtl/>
              </w:rPr>
              <w:t>נים הממוימים הנוצרים בתהליך</w:t>
            </w:r>
            <w:r w:rsidRPr="000A2297">
              <w:rPr>
                <w:rFonts w:ascii="David" w:hAnsi="David" w:hint="cs"/>
                <w:sz w:val="24"/>
                <w:rtl/>
              </w:rPr>
              <w:t>.</w:t>
            </w:r>
            <w:r w:rsidR="00503514" w:rsidRPr="000A2297">
              <w:rPr>
                <w:rFonts w:ascii="David" w:hAnsi="David"/>
                <w:sz w:val="24"/>
                <w:rtl/>
              </w:rPr>
              <w:br/>
            </w:r>
            <w:r w:rsidR="00503514" w:rsidRPr="000A2297">
              <w:rPr>
                <w:rFonts w:ascii="David" w:hAnsi="David" w:hint="cs"/>
                <w:sz w:val="24"/>
                <w:rtl/>
              </w:rPr>
              <w:t xml:space="preserve">דוגמה לניסוח </w:t>
            </w:r>
            <w:r w:rsidR="00503514" w:rsidRPr="000A2297">
              <w:rPr>
                <w:rFonts w:ascii="David" w:hAnsi="David" w:hint="eastAsia"/>
                <w:b/>
                <w:bCs/>
                <w:sz w:val="24"/>
                <w:rtl/>
              </w:rPr>
              <w:t>שגוי</w:t>
            </w:r>
            <w:r w:rsidR="00503514" w:rsidRPr="000A2297">
              <w:rPr>
                <w:rFonts w:ascii="David" w:hAnsi="David" w:hint="cs"/>
                <w:sz w:val="24"/>
                <w:rtl/>
              </w:rPr>
              <w:t>:</w:t>
            </w:r>
          </w:p>
          <w:p w14:paraId="1F5F271C" w14:textId="008B5C51" w:rsidR="00503514" w:rsidRPr="000A2297" w:rsidRDefault="0026713E" w:rsidP="00313A2D">
            <w:pPr>
              <w:bidi w:val="0"/>
              <w:spacing w:line="276" w:lineRule="auto"/>
              <w:rPr>
                <w:rFonts w:ascii="David" w:hAnsi="David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NaBr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(s)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Na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(aq)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2(aq)</m:t>
                    </m:r>
                  </m:sub>
                </m:sSub>
              </m:oMath>
            </m:oMathPara>
          </w:p>
          <w:p w14:paraId="781AC92F" w14:textId="2D8B43DB" w:rsidR="006D2EE9" w:rsidRPr="00A07330" w:rsidRDefault="006D2EE9" w:rsidP="00A07330">
            <w:pPr>
              <w:spacing w:line="276" w:lineRule="auto"/>
              <w:ind w:left="21"/>
              <w:rPr>
                <w:rFonts w:ascii="David" w:hAnsi="David"/>
                <w:i/>
                <w:sz w:val="24"/>
                <w:rtl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231BEB01" w14:textId="08CD96FD" w:rsidR="006D2EE9" w:rsidRDefault="006D2EE9" w:rsidP="00E613A4">
            <w:pPr>
              <w:spacing w:line="276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lastRenderedPageBreak/>
              <w:t>שאלה 14 סעיף ד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  <w:p w14:paraId="0C1979C5" w14:textId="77777777" w:rsidR="006D2EE9" w:rsidRDefault="006D2EE9" w:rsidP="00E613A4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36A5111A" w14:textId="587A57C4" w:rsidR="006D2EE9" w:rsidRPr="00874DBB" w:rsidRDefault="006D2EE9" w:rsidP="00E613A4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B25A27" w:rsidRPr="00874DBB" w14:paraId="1D55E4EC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05B04233" w14:textId="77777777" w:rsidR="006D2EE9" w:rsidRPr="00874DBB" w:rsidRDefault="006D2EE9" w:rsidP="006D2EE9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392C7C97" w14:textId="77777777" w:rsidR="005A1D3C" w:rsidRDefault="006D2EE9" w:rsidP="00DF5EC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024383">
              <w:rPr>
                <w:rFonts w:ascii="David" w:hAnsi="David" w:hint="cs"/>
                <w:sz w:val="24"/>
                <w:rtl/>
              </w:rPr>
              <w:t>התלמידים ידעו ל</w:t>
            </w:r>
            <w:r w:rsidR="009E26B9">
              <w:rPr>
                <w:rFonts w:ascii="David" w:hAnsi="David" w:hint="cs"/>
                <w:sz w:val="24"/>
                <w:rtl/>
              </w:rPr>
              <w:t xml:space="preserve">הבחין בין </w:t>
            </w:r>
            <w:r w:rsidR="005A1D3C">
              <w:rPr>
                <w:rFonts w:ascii="David" w:hAnsi="David" w:hint="cs"/>
                <w:sz w:val="24"/>
                <w:rtl/>
              </w:rPr>
              <w:t>שלושה תהליכים:</w:t>
            </w:r>
          </w:p>
          <w:p w14:paraId="07843679" w14:textId="6296AEE8" w:rsidR="005A1D3C" w:rsidRDefault="006D2EE9" w:rsidP="008311DA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  <w:r w:rsidRPr="00024383">
              <w:rPr>
                <w:rFonts w:ascii="David" w:hAnsi="David" w:hint="cs"/>
                <w:sz w:val="24"/>
                <w:rtl/>
              </w:rPr>
              <w:t>תהלי</w:t>
            </w:r>
            <w:r w:rsidR="00CE7950">
              <w:rPr>
                <w:rFonts w:ascii="David" w:hAnsi="David" w:hint="cs"/>
                <w:sz w:val="24"/>
                <w:rtl/>
              </w:rPr>
              <w:t>ך</w:t>
            </w:r>
            <w:r w:rsidRPr="00024383">
              <w:rPr>
                <w:rFonts w:ascii="David" w:hAnsi="David" w:hint="cs"/>
                <w:sz w:val="24"/>
                <w:rtl/>
              </w:rPr>
              <w:t xml:space="preserve"> היתוך</w:t>
            </w:r>
            <w:r>
              <w:rPr>
                <w:rFonts w:ascii="David" w:hAnsi="David" w:hint="cs"/>
                <w:sz w:val="24"/>
                <w:rtl/>
              </w:rPr>
              <w:t xml:space="preserve">, </w:t>
            </w:r>
          </w:p>
          <w:p w14:paraId="5D632994" w14:textId="77777777" w:rsidR="005A1D3C" w:rsidRDefault="00CE7950" w:rsidP="005A1D3C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 w:rsidRPr="00024383">
              <w:rPr>
                <w:rFonts w:ascii="David" w:hAnsi="David" w:hint="cs"/>
                <w:sz w:val="24"/>
                <w:rtl/>
              </w:rPr>
              <w:t>תהלי</w:t>
            </w:r>
            <w:r>
              <w:rPr>
                <w:rFonts w:ascii="David" w:hAnsi="David" w:hint="cs"/>
                <w:sz w:val="24"/>
                <w:rtl/>
              </w:rPr>
              <w:t>ך</w:t>
            </w:r>
            <w:r w:rsidRPr="00024383">
              <w:rPr>
                <w:rFonts w:ascii="David" w:hAnsi="David" w:hint="cs"/>
                <w:sz w:val="24"/>
                <w:rtl/>
              </w:rPr>
              <w:t xml:space="preserve"> </w:t>
            </w:r>
            <w:r w:rsidR="006D2EE9">
              <w:rPr>
                <w:rFonts w:ascii="David" w:hAnsi="David" w:hint="cs"/>
                <w:sz w:val="24"/>
                <w:rtl/>
              </w:rPr>
              <w:t xml:space="preserve">רתיחה </w:t>
            </w:r>
          </w:p>
          <w:p w14:paraId="55E854B3" w14:textId="060975C4" w:rsidR="006D2EE9" w:rsidRPr="00874DBB" w:rsidRDefault="006D2EE9" w:rsidP="005A1D3C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ו</w:t>
            </w:r>
            <w:r w:rsidR="00CE7950" w:rsidRPr="00024383">
              <w:rPr>
                <w:rFonts w:ascii="David" w:hAnsi="David" w:hint="cs"/>
                <w:sz w:val="24"/>
                <w:rtl/>
              </w:rPr>
              <w:t>תהלי</w:t>
            </w:r>
            <w:r w:rsidR="00CE7950">
              <w:rPr>
                <w:rFonts w:ascii="David" w:hAnsi="David" w:hint="cs"/>
                <w:sz w:val="24"/>
                <w:rtl/>
              </w:rPr>
              <w:t>ך</w:t>
            </w:r>
            <w:r w:rsidR="00CE7950" w:rsidRPr="00024383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המראה</w:t>
            </w:r>
            <w:r w:rsidR="009E26B9">
              <w:rPr>
                <w:rFonts w:ascii="David" w:hAnsi="David" w:hint="cs"/>
                <w:sz w:val="24"/>
                <w:rtl/>
              </w:rPr>
              <w:t xml:space="preserve"> </w:t>
            </w:r>
            <w:r w:rsidR="00CE7950">
              <w:rPr>
                <w:rFonts w:ascii="David" w:hAnsi="David"/>
                <w:sz w:val="24"/>
                <w:rtl/>
              </w:rPr>
              <w:br/>
            </w:r>
            <w:r w:rsidR="009E26B9">
              <w:rPr>
                <w:rFonts w:ascii="David" w:hAnsi="David" w:hint="cs"/>
                <w:sz w:val="24"/>
                <w:rtl/>
              </w:rPr>
              <w:t xml:space="preserve">וידעו לנסח </w:t>
            </w:r>
            <w:r w:rsidR="005A1D3C">
              <w:rPr>
                <w:rFonts w:ascii="David" w:hAnsi="David" w:hint="cs"/>
                <w:sz w:val="24"/>
                <w:rtl/>
              </w:rPr>
              <w:t>כל אחד מהם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tcBorders>
              <w:bottom w:val="single" w:sz="4" w:space="0" w:color="auto"/>
            </w:tcBorders>
            <w:shd w:val="clear" w:color="auto" w:fill="auto"/>
          </w:tcPr>
          <w:p w14:paraId="21296F18" w14:textId="77777777" w:rsidR="006D2EE9" w:rsidRDefault="006D2EE9" w:rsidP="006D2EE9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לא מבחינים בין תהליכי היתוך לתהליכי המראה.</w:t>
            </w:r>
          </w:p>
          <w:p w14:paraId="39D1EFFA" w14:textId="77777777" w:rsidR="006D2EE9" w:rsidRDefault="006D2EE9" w:rsidP="006D2EE9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לא יודעים שתהליך היתוך מוגדר למול אחד של חומר </w:t>
            </w:r>
            <w:r w:rsidR="00884F2C">
              <w:rPr>
                <w:rFonts w:ascii="David" w:hAnsi="David" w:hint="cs"/>
                <w:sz w:val="24"/>
                <w:rtl/>
              </w:rPr>
              <w:t xml:space="preserve">שעובר היתוך, </w:t>
            </w:r>
            <w:r>
              <w:rPr>
                <w:rFonts w:ascii="David" w:hAnsi="David" w:hint="cs"/>
                <w:sz w:val="24"/>
                <w:rtl/>
              </w:rPr>
              <w:t>ומוסיפים מקדמים לניסוח התהליך.</w:t>
            </w:r>
          </w:p>
          <w:p w14:paraId="4D063D61" w14:textId="6BDEEF7E" w:rsidR="00884F2C" w:rsidRPr="00874DBB" w:rsidRDefault="00884F2C" w:rsidP="00884F2C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טועים בפירוש של המודל המוצג בתרשים, וחושבים שמדובר רק על 5 מולקולות ולא </w:t>
            </w:r>
            <w:r w:rsidR="0001388C">
              <w:rPr>
                <w:rFonts w:ascii="David" w:hAnsi="David" w:hint="cs"/>
                <w:sz w:val="24"/>
                <w:rtl/>
              </w:rPr>
              <w:t xml:space="preserve">על </w:t>
            </w:r>
            <w:r>
              <w:rPr>
                <w:rFonts w:ascii="David" w:hAnsi="David" w:hint="cs"/>
                <w:sz w:val="24"/>
                <w:rtl/>
              </w:rPr>
              <w:t>קטע מייצג.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4EA5FD1C" w14:textId="77777777" w:rsidR="006D2EE9" w:rsidRDefault="006D2EE9" w:rsidP="006D2EE9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9 </w:t>
            </w:r>
          </w:p>
          <w:p w14:paraId="036D90BA" w14:textId="70C320C8" w:rsidR="006D2EE9" w:rsidRDefault="006D2EE9" w:rsidP="006D2EE9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ג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46803885" w14:textId="77777777" w:rsidTr="00B25A27">
        <w:trPr>
          <w:jc w:val="center"/>
        </w:trPr>
        <w:tc>
          <w:tcPr>
            <w:tcW w:w="516" w:type="pct"/>
            <w:vMerge w:val="restart"/>
            <w:shd w:val="clear" w:color="auto" w:fill="auto"/>
          </w:tcPr>
          <w:p w14:paraId="647BD920" w14:textId="77777777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מבנה וקישור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2BA7475A" w14:textId="5A5001BC" w:rsidR="006D2EE9" w:rsidRDefault="006D2EE9" w:rsidP="00DF5EC1">
            <w:pPr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לכתוב נוסחת ייצוג </w:t>
            </w:r>
            <w:r w:rsidR="00CE7950">
              <w:rPr>
                <w:rFonts w:ascii="David" w:hAnsi="David" w:hint="cs"/>
                <w:sz w:val="24"/>
                <w:rtl/>
              </w:rPr>
              <w:t>א</w:t>
            </w:r>
            <w:r w:rsidRPr="00874DBB">
              <w:rPr>
                <w:rFonts w:ascii="David" w:hAnsi="David"/>
                <w:sz w:val="24"/>
                <w:rtl/>
              </w:rPr>
              <w:t>לקטרונים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ליונים.</w:t>
            </w:r>
            <w:r w:rsidR="00976E72">
              <w:rPr>
                <w:rFonts w:ascii="David" w:hAnsi="David"/>
                <w:sz w:val="24"/>
                <w:rtl/>
              </w:rPr>
              <w:br/>
            </w:r>
            <w:r w:rsidR="00976E72">
              <w:rPr>
                <w:rFonts w:ascii="David" w:hAnsi="David"/>
                <w:sz w:val="24"/>
                <w:rtl/>
              </w:rPr>
              <w:br/>
            </w:r>
            <w:r w:rsidR="00976E72">
              <w:rPr>
                <w:rFonts w:ascii="David" w:hAnsi="David"/>
                <w:sz w:val="24"/>
                <w:rtl/>
              </w:rPr>
              <w:br/>
            </w:r>
            <w:r w:rsidR="00976E72">
              <w:rPr>
                <w:rFonts w:ascii="David" w:hAnsi="David"/>
                <w:sz w:val="24"/>
                <w:rtl/>
              </w:rPr>
              <w:br/>
            </w:r>
            <w:r w:rsidR="00976E72">
              <w:rPr>
                <w:rFonts w:ascii="David" w:hAnsi="David"/>
                <w:sz w:val="24"/>
                <w:rtl/>
              </w:rPr>
              <w:br/>
            </w:r>
          </w:p>
          <w:p w14:paraId="31F07FB8" w14:textId="6DC61FAD" w:rsidR="006D2EE9" w:rsidRDefault="006D2EE9" w:rsidP="00A60982">
            <w:pPr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ידעו להבחין בין נוסחת ייצוג אלקטרונים </w:t>
            </w:r>
            <w:r w:rsidR="00CE7950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ל</w:t>
            </w:r>
            <w:r w:rsidR="00CE7950">
              <w:rPr>
                <w:rFonts w:ascii="David" w:hAnsi="David" w:hint="cs"/>
                <w:sz w:val="24"/>
                <w:rtl/>
              </w:rPr>
              <w:t xml:space="preserve">בין </w:t>
            </w:r>
            <w:r>
              <w:rPr>
                <w:rFonts w:ascii="David" w:hAnsi="David" w:hint="cs"/>
                <w:sz w:val="24"/>
                <w:rtl/>
              </w:rPr>
              <w:t>ייצוג מלא של נוסחת מבנה.</w:t>
            </w:r>
          </w:p>
          <w:p w14:paraId="4C6F0245" w14:textId="560B94F5" w:rsidR="006D2EE9" w:rsidRPr="00874DBB" w:rsidRDefault="006D2EE9" w:rsidP="00A60982">
            <w:pPr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CE7950">
              <w:rPr>
                <w:rFonts w:ascii="David" w:hAnsi="David" w:hint="cs"/>
                <w:sz w:val="24"/>
                <w:rtl/>
              </w:rPr>
              <w:t xml:space="preserve">ידעו להבחין </w:t>
            </w:r>
            <w:r>
              <w:rPr>
                <w:rFonts w:ascii="David" w:hAnsi="David" w:hint="cs"/>
                <w:sz w:val="24"/>
                <w:rtl/>
              </w:rPr>
              <w:t xml:space="preserve">בין ייצוג מלא של נוסחת מבנה </w:t>
            </w:r>
            <w:r w:rsidR="00CE7950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ל</w:t>
            </w:r>
            <w:r w:rsidR="00CE7950">
              <w:rPr>
                <w:rFonts w:ascii="David" w:hAnsi="David" w:hint="cs"/>
                <w:sz w:val="24"/>
                <w:rtl/>
              </w:rPr>
              <w:t xml:space="preserve">בין </w:t>
            </w:r>
            <w:r>
              <w:rPr>
                <w:rFonts w:ascii="David" w:hAnsi="David" w:hint="cs"/>
                <w:sz w:val="24"/>
                <w:rtl/>
              </w:rPr>
              <w:t>ייצוג מקוצר של נוסחת מבנה.</w:t>
            </w:r>
          </w:p>
        </w:tc>
        <w:tc>
          <w:tcPr>
            <w:tcW w:w="2549" w:type="pct"/>
            <w:tcBorders>
              <w:bottom w:val="single" w:sz="4" w:space="0" w:color="auto"/>
            </w:tcBorders>
            <w:shd w:val="clear" w:color="auto" w:fill="auto"/>
          </w:tcPr>
          <w:p w14:paraId="7D1B48ED" w14:textId="77777777" w:rsidR="00884F2C" w:rsidRDefault="006D2EE9" w:rsidP="00DF5EC1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טועים ברישום נוסחת ייצוג אלקטרונים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ליונים</w:t>
            </w:r>
          </w:p>
          <w:p w14:paraId="5A784B47" w14:textId="42372A5F" w:rsidR="006D2EE9" w:rsidRPr="00125507" w:rsidRDefault="007264C8" w:rsidP="00125507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  <w:r w:rsidRPr="00125507">
              <w:rPr>
                <w:rFonts w:ascii="David" w:hAnsi="David" w:hint="cs"/>
                <w:sz w:val="24"/>
                <w:rtl/>
              </w:rPr>
              <w:t>סוג השגיאות</w:t>
            </w:r>
            <w:r w:rsidR="006D2EE9" w:rsidRPr="00125507">
              <w:rPr>
                <w:rFonts w:ascii="David" w:hAnsi="David" w:hint="cs"/>
                <w:sz w:val="24"/>
                <w:rtl/>
              </w:rPr>
              <w:t xml:space="preserve">: </w:t>
            </w:r>
            <w:r w:rsidR="006D2EE9" w:rsidRPr="00125507">
              <w:rPr>
                <w:rFonts w:ascii="David" w:hAnsi="David"/>
                <w:sz w:val="24"/>
                <w:rtl/>
              </w:rPr>
              <w:br/>
            </w:r>
            <w:r w:rsidR="006D2EE9" w:rsidRPr="00125507">
              <w:rPr>
                <w:rFonts w:ascii="David" w:hAnsi="David" w:hint="cs"/>
                <w:sz w:val="24"/>
                <w:rtl/>
              </w:rPr>
              <w:t xml:space="preserve">- </w:t>
            </w:r>
            <w:r w:rsidRPr="00125507">
              <w:rPr>
                <w:rFonts w:ascii="David" w:hAnsi="David" w:hint="cs"/>
                <w:sz w:val="24"/>
                <w:rtl/>
              </w:rPr>
              <w:t>טועים</w:t>
            </w:r>
            <w:r w:rsidRPr="00125507">
              <w:rPr>
                <w:rFonts w:ascii="David" w:hAnsi="David"/>
                <w:sz w:val="24"/>
                <w:rtl/>
              </w:rPr>
              <w:t xml:space="preserve"> </w:t>
            </w:r>
            <w:r w:rsidR="006D2EE9" w:rsidRPr="00125507">
              <w:rPr>
                <w:rFonts w:ascii="David" w:hAnsi="David" w:hint="cs"/>
                <w:sz w:val="24"/>
                <w:rtl/>
              </w:rPr>
              <w:t>ב</w:t>
            </w:r>
            <w:r w:rsidR="006D2EE9" w:rsidRPr="00125507">
              <w:rPr>
                <w:rFonts w:ascii="David" w:hAnsi="David"/>
                <w:sz w:val="24"/>
                <w:rtl/>
              </w:rPr>
              <w:t>מספר האלקטרונים</w:t>
            </w:r>
            <w:r w:rsidR="006D2EE9" w:rsidRPr="00125507">
              <w:rPr>
                <w:rFonts w:ascii="David" w:hAnsi="David" w:hint="cs"/>
                <w:sz w:val="24"/>
                <w:rtl/>
              </w:rPr>
              <w:t xml:space="preserve"> הערכיים</w:t>
            </w:r>
            <w:r w:rsidR="006D2EE9" w:rsidRPr="00125507">
              <w:rPr>
                <w:rFonts w:ascii="David" w:hAnsi="David"/>
                <w:sz w:val="24"/>
                <w:rtl/>
              </w:rPr>
              <w:t xml:space="preserve"> </w:t>
            </w:r>
            <w:r w:rsidR="006D2EE9" w:rsidRPr="00125507">
              <w:rPr>
                <w:rFonts w:ascii="David" w:hAnsi="David" w:hint="cs"/>
                <w:sz w:val="24"/>
                <w:rtl/>
              </w:rPr>
              <w:t>שיש ליון.</w:t>
            </w:r>
            <w:r w:rsidR="006D2EE9" w:rsidRPr="00125507">
              <w:rPr>
                <w:rFonts w:ascii="David" w:hAnsi="David"/>
                <w:sz w:val="24"/>
                <w:rtl/>
              </w:rPr>
              <w:br/>
            </w:r>
            <w:r w:rsidR="006D2EE9" w:rsidRPr="00125507">
              <w:rPr>
                <w:rFonts w:ascii="David" w:hAnsi="David" w:hint="cs"/>
                <w:sz w:val="24"/>
                <w:rtl/>
              </w:rPr>
              <w:t xml:space="preserve">- לא רושמים סוגריים מרובעים סביב נוסחת היון. </w:t>
            </w:r>
            <w:r w:rsidR="006D2EE9" w:rsidRPr="00125507">
              <w:rPr>
                <w:rFonts w:ascii="David" w:hAnsi="David"/>
                <w:sz w:val="24"/>
                <w:rtl/>
              </w:rPr>
              <w:br/>
            </w:r>
            <w:r w:rsidR="006D2EE9" w:rsidRPr="00125507">
              <w:rPr>
                <w:rFonts w:ascii="David" w:hAnsi="David" w:hint="cs"/>
                <w:sz w:val="24"/>
                <w:rtl/>
              </w:rPr>
              <w:t xml:space="preserve">- רושמים את המטען של היון בתוך הסוגריים </w:t>
            </w:r>
            <w:r w:rsidRPr="00125507">
              <w:rPr>
                <w:rFonts w:ascii="David" w:hAnsi="David" w:hint="cs"/>
                <w:sz w:val="24"/>
                <w:rtl/>
              </w:rPr>
              <w:t xml:space="preserve">  </w:t>
            </w:r>
            <w:r w:rsidRPr="00125507">
              <w:rPr>
                <w:rFonts w:ascii="David" w:hAnsi="David"/>
                <w:sz w:val="24"/>
                <w:rtl/>
              </w:rPr>
              <w:br/>
            </w:r>
            <w:r w:rsidRPr="00125507">
              <w:rPr>
                <w:rFonts w:ascii="David" w:hAnsi="David" w:hint="cs"/>
                <w:sz w:val="24"/>
                <w:rtl/>
              </w:rPr>
              <w:t xml:space="preserve">   </w:t>
            </w:r>
            <w:r w:rsidR="006D2EE9" w:rsidRPr="00125507">
              <w:rPr>
                <w:rFonts w:ascii="David" w:hAnsi="David" w:hint="cs"/>
                <w:sz w:val="24"/>
                <w:rtl/>
              </w:rPr>
              <w:t>המרובעים.</w:t>
            </w:r>
            <w:r w:rsidR="006D2EE9" w:rsidRPr="00125507">
              <w:rPr>
                <w:rFonts w:ascii="David" w:hAnsi="David"/>
                <w:sz w:val="24"/>
                <w:rtl/>
              </w:rPr>
              <w:br/>
            </w:r>
            <w:r w:rsidR="006D2EE9" w:rsidRPr="00125507">
              <w:rPr>
                <w:rFonts w:ascii="David" w:hAnsi="David" w:hint="cs"/>
                <w:sz w:val="24"/>
                <w:rtl/>
              </w:rPr>
              <w:t>- רושמים מצב צבירה ליון.</w:t>
            </w:r>
          </w:p>
          <w:p w14:paraId="329CF944" w14:textId="4776378D" w:rsidR="00765EEB" w:rsidRPr="00874DBB" w:rsidRDefault="00125507" w:rsidP="00125507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- </w:t>
            </w:r>
            <w:r w:rsidR="00765EEB">
              <w:rPr>
                <w:rFonts w:ascii="David" w:hAnsi="David" w:hint="cs"/>
                <w:sz w:val="24"/>
                <w:rtl/>
              </w:rPr>
              <w:t>טועים במטען היון.</w:t>
            </w:r>
          </w:p>
          <w:p w14:paraId="70526535" w14:textId="480FA3DE" w:rsidR="00313A2D" w:rsidRPr="00313A2D" w:rsidRDefault="006D2EE9" w:rsidP="00313A2D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לא יודעים לעבור מייצוג מקוצר של נוסחת מבנה לנוסחת </w:t>
            </w:r>
            <w:r>
              <w:rPr>
                <w:rFonts w:ascii="David" w:hAnsi="David" w:hint="cs"/>
                <w:sz w:val="24"/>
                <w:rtl/>
              </w:rPr>
              <w:t>מבנה מלאה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bookmarkStart w:id="1" w:name="_Hlk83981730"/>
            <w:r w:rsidR="007264C8">
              <w:rPr>
                <w:rFonts w:ascii="David" w:hAnsi="David"/>
                <w:sz w:val="24"/>
                <w:rtl/>
              </w:rPr>
              <w:br/>
            </w:r>
            <w:r w:rsidRPr="002D14F7">
              <w:rPr>
                <w:rFonts w:ascii="David" w:hAnsi="David"/>
                <w:sz w:val="24"/>
                <w:rtl/>
              </w:rPr>
              <w:t xml:space="preserve">תלמידים משאירים את </w:t>
            </w:r>
            <w:r>
              <w:rPr>
                <w:rFonts w:ascii="David" w:hAnsi="David" w:hint="cs"/>
                <w:sz w:val="24"/>
                <w:rtl/>
              </w:rPr>
              <w:t xml:space="preserve">הקווים של </w:t>
            </w:r>
            <w:r w:rsidRPr="002D14F7">
              <w:rPr>
                <w:rFonts w:ascii="David" w:hAnsi="David"/>
                <w:sz w:val="24"/>
                <w:rtl/>
              </w:rPr>
              <w:t>הייצוג המקוצר ומוסיפים עלי</w:t>
            </w:r>
            <w:r>
              <w:rPr>
                <w:rFonts w:ascii="David" w:hAnsi="David" w:hint="cs"/>
                <w:sz w:val="24"/>
                <w:rtl/>
              </w:rPr>
              <w:t>הם</w:t>
            </w:r>
            <w:r w:rsidRPr="002D14F7">
              <w:rPr>
                <w:rFonts w:ascii="David" w:hAnsi="David"/>
                <w:sz w:val="24"/>
                <w:rtl/>
              </w:rPr>
              <w:t xml:space="preserve"> אותיות בלי להשאיר </w:t>
            </w:r>
            <w:r>
              <w:rPr>
                <w:rFonts w:ascii="David" w:hAnsi="David" w:hint="cs"/>
                <w:sz w:val="24"/>
                <w:rtl/>
              </w:rPr>
              <w:t>רווחים בין הקווים</w:t>
            </w:r>
            <w:r w:rsidRPr="002D14F7">
              <w:rPr>
                <w:rFonts w:ascii="David" w:hAnsi="David"/>
                <w:sz w:val="24"/>
                <w:rtl/>
              </w:rPr>
              <w:t xml:space="preserve"> לאותיות שהוסיפו.</w:t>
            </w:r>
            <w:bookmarkEnd w:id="1"/>
          </w:p>
          <w:p w14:paraId="47BC056C" w14:textId="476B0959" w:rsidR="00313A2D" w:rsidRDefault="009E26B9" w:rsidP="00313A2D">
            <w:pPr>
              <w:pStyle w:val="a4"/>
              <w:spacing w:before="240" w:line="276" w:lineRule="auto"/>
              <w:ind w:left="312"/>
              <w:rPr>
                <w:rFonts w:ascii="David" w:hAnsi="David"/>
                <w:sz w:val="24"/>
                <w:rtl/>
              </w:rPr>
            </w:pPr>
            <w:r w:rsidRPr="009E26B9">
              <w:rPr>
                <w:rFonts w:ascii="David" w:hAnsi="David" w:hint="cs"/>
                <w:sz w:val="24"/>
                <w:rtl/>
              </w:rPr>
              <w:t xml:space="preserve">דוגמה </w:t>
            </w:r>
            <w:r w:rsidRPr="00313A2D">
              <w:rPr>
                <w:rFonts w:ascii="David" w:hAnsi="David" w:hint="cs"/>
                <w:sz w:val="24"/>
                <w:rtl/>
              </w:rPr>
              <w:t>לרישום</w:t>
            </w:r>
            <w:r w:rsidRPr="00313A2D">
              <w:rPr>
                <w:rFonts w:ascii="David" w:hAnsi="David" w:hint="cs"/>
                <w:b/>
                <w:bCs/>
                <w:sz w:val="24"/>
                <w:rtl/>
              </w:rPr>
              <w:t xml:space="preserve"> </w:t>
            </w:r>
            <w:r w:rsidR="007264C8" w:rsidRPr="00313A2D">
              <w:rPr>
                <w:rFonts w:ascii="David" w:hAnsi="David" w:hint="cs"/>
                <w:b/>
                <w:bCs/>
                <w:sz w:val="24"/>
                <w:rtl/>
              </w:rPr>
              <w:t>שגוי</w:t>
            </w:r>
            <w:r w:rsidRPr="009E26B9">
              <w:rPr>
                <w:rFonts w:ascii="David" w:hAnsi="David" w:hint="cs"/>
                <w:sz w:val="24"/>
                <w:rtl/>
              </w:rPr>
              <w:t>:</w:t>
            </w:r>
            <w:r>
              <w:rPr>
                <w:rFonts w:ascii="David" w:hAnsi="David"/>
                <w:color w:val="FF0000"/>
                <w:sz w:val="24"/>
                <w:rtl/>
              </w:rPr>
              <w:br/>
            </w:r>
            <w:r>
              <w:rPr>
                <w:noProof/>
              </w:rPr>
              <w:drawing>
                <wp:inline distT="0" distB="0" distL="0" distR="0" wp14:anchorId="64745DED" wp14:editId="191192BB">
                  <wp:extent cx="2763891" cy="624840"/>
                  <wp:effectExtent l="0" t="0" r="0" b="381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795" cy="625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38C1">
              <w:rPr>
                <w:rFonts w:ascii="David" w:hAnsi="David"/>
                <w:sz w:val="24"/>
                <w:rtl/>
              </w:rPr>
              <w:br/>
            </w:r>
          </w:p>
          <w:p w14:paraId="402CC116" w14:textId="154CA0B7" w:rsidR="006D2EE9" w:rsidRPr="002D14F7" w:rsidRDefault="00313A2D" w:rsidP="00313A2D">
            <w:pPr>
              <w:pStyle w:val="a4"/>
              <w:spacing w:before="240" w:line="276" w:lineRule="auto"/>
              <w:ind w:left="312"/>
              <w:rPr>
                <w:rFonts w:ascii="David" w:hAnsi="David"/>
                <w:sz w:val="24"/>
              </w:rPr>
            </w:pPr>
            <w:r w:rsidRPr="002138C1">
              <w:rPr>
                <w:rFonts w:ascii="David" w:hAnsi="David"/>
                <w:noProof/>
                <w:sz w:val="24"/>
                <w:rtl/>
              </w:rPr>
              <w:drawing>
                <wp:anchor distT="0" distB="0" distL="114300" distR="114300" simplePos="0" relativeHeight="251658240" behindDoc="1" locked="0" layoutInCell="1" allowOverlap="1" wp14:anchorId="78564782" wp14:editId="635ED054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225425</wp:posOffset>
                  </wp:positionV>
                  <wp:extent cx="3100070" cy="731520"/>
                  <wp:effectExtent l="0" t="0" r="5080" b="0"/>
                  <wp:wrapTight wrapText="bothSides">
                    <wp:wrapPolygon edited="0">
                      <wp:start x="0" y="0"/>
                      <wp:lineTo x="0" y="20813"/>
                      <wp:lineTo x="21503" y="20813"/>
                      <wp:lineTo x="21503" y="0"/>
                      <wp:lineTo x="0" y="0"/>
                    </wp:wrapPolygon>
                  </wp:wrapTight>
                  <wp:docPr id="1031734535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73453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8C1">
              <w:rPr>
                <w:rFonts w:ascii="David" w:hAnsi="David" w:hint="cs"/>
                <w:sz w:val="24"/>
                <w:rtl/>
              </w:rPr>
              <w:t xml:space="preserve">דוגמה </w:t>
            </w:r>
            <w:r w:rsidR="002138C1" w:rsidRPr="00313A2D">
              <w:rPr>
                <w:rFonts w:ascii="David" w:hAnsi="David" w:hint="cs"/>
                <w:sz w:val="24"/>
                <w:rtl/>
              </w:rPr>
              <w:t>לרישום</w:t>
            </w:r>
            <w:r w:rsidR="002138C1" w:rsidRPr="00313A2D">
              <w:rPr>
                <w:rFonts w:ascii="David" w:hAnsi="David" w:hint="cs"/>
                <w:b/>
                <w:bCs/>
                <w:sz w:val="24"/>
                <w:rtl/>
              </w:rPr>
              <w:t xml:space="preserve"> נכון</w:t>
            </w:r>
            <w:r w:rsidR="002138C1">
              <w:rPr>
                <w:rFonts w:ascii="David" w:hAnsi="David" w:hint="cs"/>
                <w:sz w:val="24"/>
                <w:rtl/>
              </w:rPr>
              <w:t>:</w:t>
            </w:r>
          </w:p>
          <w:p w14:paraId="33CFB4F7" w14:textId="48F14DD4" w:rsidR="00976E72" w:rsidRDefault="006D2EE9" w:rsidP="00125507">
            <w:pPr>
              <w:pStyle w:val="a4"/>
              <w:numPr>
                <w:ilvl w:val="0"/>
                <w:numId w:val="42"/>
              </w:numPr>
              <w:spacing w:before="120" w:line="276" w:lineRule="auto"/>
              <w:ind w:left="380" w:hanging="357"/>
              <w:contextualSpacing w:val="0"/>
              <w:rPr>
                <w:rFonts w:ascii="David" w:hAnsi="David"/>
                <w:sz w:val="24"/>
              </w:rPr>
            </w:pPr>
            <w:r w:rsidRPr="00976E72">
              <w:rPr>
                <w:rFonts w:ascii="David" w:hAnsi="David" w:hint="cs"/>
                <w:sz w:val="24"/>
                <w:rtl/>
              </w:rPr>
              <w:t xml:space="preserve">תלמידים רושמים ייצוג מלא של נוסחת מבנה </w:t>
            </w:r>
            <w:r w:rsidR="00F45A9B">
              <w:rPr>
                <w:rFonts w:ascii="David" w:hAnsi="David" w:hint="cs"/>
                <w:sz w:val="24"/>
                <w:rtl/>
              </w:rPr>
              <w:t>הכוללת גם</w:t>
            </w:r>
            <w:r w:rsidR="00F45A9B" w:rsidRPr="00976E72">
              <w:rPr>
                <w:rFonts w:ascii="David" w:hAnsi="David" w:hint="cs"/>
                <w:sz w:val="24"/>
                <w:rtl/>
              </w:rPr>
              <w:t xml:space="preserve"> </w:t>
            </w:r>
            <w:r w:rsidRPr="00976E72">
              <w:rPr>
                <w:rFonts w:ascii="David" w:hAnsi="David" w:hint="cs"/>
                <w:sz w:val="24"/>
                <w:rtl/>
              </w:rPr>
              <w:t xml:space="preserve">אלקטרונים לא קושרים על חלק מהאטומים. </w:t>
            </w:r>
            <w:r w:rsidR="00F45A9B">
              <w:rPr>
                <w:rFonts w:ascii="David" w:hAnsi="David"/>
                <w:sz w:val="24"/>
                <w:rtl/>
              </w:rPr>
              <w:br/>
            </w:r>
            <w:r w:rsidR="00F45A9B">
              <w:rPr>
                <w:rFonts w:ascii="David" w:hAnsi="David" w:hint="cs"/>
                <w:sz w:val="24"/>
                <w:rtl/>
              </w:rPr>
              <w:t xml:space="preserve">חשוב לדעת: </w:t>
            </w:r>
            <w:r w:rsidR="00976E72" w:rsidRPr="00976E72">
              <w:rPr>
                <w:rFonts w:ascii="David" w:hAnsi="David" w:hint="cs"/>
                <w:sz w:val="24"/>
                <w:rtl/>
              </w:rPr>
              <w:t>שרטוט אלקטרונים לא קושרים בנוסחאות לא מתאימות גורר ניקוד מופחת לתשובות בבחינת בגרות.</w:t>
            </w:r>
            <w:bookmarkStart w:id="2" w:name="_Hlk83981674"/>
          </w:p>
          <w:p w14:paraId="53ECCE50" w14:textId="6E386EF9" w:rsidR="006D2EE9" w:rsidRPr="00976E72" w:rsidRDefault="006D2EE9" w:rsidP="00125507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976E72">
              <w:rPr>
                <w:rFonts w:ascii="David" w:hAnsi="David" w:hint="cs"/>
                <w:sz w:val="24"/>
                <w:rtl/>
              </w:rPr>
              <w:t xml:space="preserve">קבוצת </w:t>
            </w:r>
            <w:r w:rsidRPr="00976E72">
              <w:rPr>
                <w:rFonts w:ascii="David" w:hAnsi="David" w:hint="cs"/>
                <w:sz w:val="24"/>
              </w:rPr>
              <w:t>OH</w:t>
            </w:r>
            <w:r w:rsidRPr="00976E72">
              <w:rPr>
                <w:rFonts w:ascii="David" w:hAnsi="David" w:hint="cs"/>
                <w:sz w:val="24"/>
                <w:rtl/>
              </w:rPr>
              <w:t xml:space="preserve"> פעמים רבות נשארת יחד (</w:t>
            </w:r>
            <w:r w:rsidRPr="00976E72">
              <w:rPr>
                <w:rFonts w:ascii="David" w:hAnsi="David" w:hint="cs"/>
                <w:sz w:val="24"/>
              </w:rPr>
              <w:t>OH</w:t>
            </w:r>
            <w:r w:rsidRPr="00976E72">
              <w:rPr>
                <w:rFonts w:ascii="David" w:hAnsi="David" w:hint="cs"/>
                <w:sz w:val="24"/>
                <w:rtl/>
              </w:rPr>
              <w:t>) ואינה מופרדת ע"י ייצוג אלקטרוני הקשר</w:t>
            </w:r>
            <w:bookmarkEnd w:id="2"/>
            <w:r w:rsidR="00F45A9B">
              <w:rPr>
                <w:rFonts w:ascii="David" w:hAnsi="David" w:hint="cs"/>
                <w:sz w:val="24"/>
                <w:rtl/>
              </w:rPr>
              <w:t xml:space="preserve"> בקו</w:t>
            </w:r>
            <w:r w:rsidRPr="00976E72">
              <w:rPr>
                <w:rFonts w:ascii="David" w:hAnsi="David" w:hint="cs"/>
                <w:sz w:val="24"/>
                <w:rtl/>
              </w:rPr>
              <w:t xml:space="preserve"> (</w:t>
            </w:r>
            <w:r w:rsidRPr="00976E72">
              <w:rPr>
                <w:rFonts w:ascii="David" w:hAnsi="David" w:hint="cs"/>
                <w:sz w:val="24"/>
              </w:rPr>
              <w:t>O</w:t>
            </w:r>
            <w:r w:rsidRPr="002138C1">
              <w:rPr>
                <w:rFonts w:ascii="David" w:hAnsi="David"/>
                <w:b/>
                <w:bCs/>
                <w:sz w:val="24"/>
              </w:rPr>
              <w:t>-</w:t>
            </w:r>
            <w:r w:rsidRPr="00976E72">
              <w:rPr>
                <w:rFonts w:ascii="David" w:hAnsi="David" w:hint="cs"/>
                <w:sz w:val="24"/>
              </w:rPr>
              <w:t>H</w:t>
            </w:r>
            <w:r w:rsidRPr="00976E72">
              <w:rPr>
                <w:rFonts w:ascii="David" w:hAnsi="David"/>
                <w:sz w:val="24"/>
              </w:rPr>
              <w:t xml:space="preserve"> </w:t>
            </w:r>
            <w:r w:rsidRPr="00976E72">
              <w:rPr>
                <w:rFonts w:ascii="David" w:hAnsi="David" w:hint="cs"/>
                <w:sz w:val="24"/>
                <w:rtl/>
              </w:rPr>
              <w:t xml:space="preserve"> ).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3EB3C601" w14:textId="430C844B" w:rsidR="006D2EE9" w:rsidRPr="00874DBB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10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11BFE045" w14:textId="790A169B" w:rsidR="006D2EE9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>
              <w:rPr>
                <w:rFonts w:ascii="David" w:hAnsi="David" w:hint="cs"/>
                <w:sz w:val="24"/>
                <w:rtl/>
              </w:rPr>
              <w:t>ז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  <w:p w14:paraId="6443BAF1" w14:textId="77777777" w:rsidR="006D2EE9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44C01CF1" w14:textId="77777777" w:rsidR="006D2EE9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748FFF4F" w14:textId="77777777" w:rsidR="006D2EE9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340CD58D" w14:textId="77777777" w:rsidR="006D2EE9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42B3125B" w14:textId="77777777" w:rsidR="006D2EE9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65136077" w14:textId="77777777" w:rsidR="006D2EE9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4DC3F185" w14:textId="77777777" w:rsidR="006D2EE9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61A8A15E" w14:textId="3CC12EC1" w:rsidR="006D2EE9" w:rsidRPr="00874DBB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11 סעיפים ג +</w:t>
            </w:r>
            <w:r w:rsidR="00436EE4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ה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  <w:p w14:paraId="090B6A9F" w14:textId="77777777" w:rsidR="006D2EE9" w:rsidRPr="00874DBB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006F3CE8" w14:textId="5FA37535" w:rsidR="006D2EE9" w:rsidRPr="00874DBB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</w:tr>
      <w:tr w:rsidR="00B25A27" w:rsidRPr="00874DBB" w14:paraId="48D7B429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486D3565" w14:textId="77777777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20A64B2B" w14:textId="53DF8461" w:rsidR="006D2EE9" w:rsidRPr="00874DBB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ידעו להבחין </w:t>
            </w:r>
            <w:r w:rsidR="00CE7950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 xml:space="preserve">בין קשרים בתוך המולקולות </w:t>
            </w:r>
            <w:r w:rsidR="00CE7950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לבין קשרים בין מולקולות</w:t>
            </w:r>
          </w:p>
        </w:tc>
        <w:tc>
          <w:tcPr>
            <w:tcW w:w="2549" w:type="pct"/>
            <w:tcBorders>
              <w:bottom w:val="single" w:sz="4" w:space="0" w:color="auto"/>
            </w:tcBorders>
            <w:shd w:val="clear" w:color="auto" w:fill="auto"/>
          </w:tcPr>
          <w:p w14:paraId="028998BA" w14:textId="6FE88F0B" w:rsidR="006D2EE9" w:rsidRDefault="006D2EE9" w:rsidP="003252E7">
            <w:pPr>
              <w:pStyle w:val="a4"/>
              <w:numPr>
                <w:ilvl w:val="0"/>
                <w:numId w:val="5"/>
              </w:numPr>
              <w:spacing w:before="60" w:line="276" w:lineRule="auto"/>
              <w:ind w:left="346" w:hanging="346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מזהים קשרי מימן בין מולקולות </w:t>
            </w:r>
            <w:r w:rsidR="00F45A9B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 xml:space="preserve">אך לא מזהים קשרים 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קוולנטיים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בתוך מולקולות.</w:t>
            </w:r>
          </w:p>
          <w:p w14:paraId="269E848B" w14:textId="552A4931" w:rsidR="006D2EE9" w:rsidRPr="00520DCC" w:rsidRDefault="006D2EE9" w:rsidP="003252E7">
            <w:pPr>
              <w:pStyle w:val="a4"/>
              <w:numPr>
                <w:ilvl w:val="0"/>
                <w:numId w:val="5"/>
              </w:numPr>
              <w:spacing w:before="60" w:line="276" w:lineRule="auto"/>
              <w:ind w:left="204" w:hanging="141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lastRenderedPageBreak/>
              <w:t xml:space="preserve">  </w:t>
            </w:r>
            <w:r w:rsidRPr="009E26B9">
              <w:rPr>
                <w:rFonts w:ascii="David" w:hAnsi="David" w:hint="cs"/>
                <w:sz w:val="24"/>
                <w:rtl/>
              </w:rPr>
              <w:t>התלמידים מסבירים תכונות של חומרים</w:t>
            </w:r>
            <w:r w:rsidR="002324AC">
              <w:rPr>
                <w:rFonts w:ascii="David" w:hAnsi="David" w:hint="cs"/>
                <w:sz w:val="24"/>
                <w:rtl/>
              </w:rPr>
              <w:t>,</w:t>
            </w:r>
            <w:r w:rsidRPr="009E26B9">
              <w:rPr>
                <w:rFonts w:ascii="David" w:hAnsi="David" w:hint="cs"/>
                <w:sz w:val="24"/>
                <w:rtl/>
              </w:rPr>
              <w:t xml:space="preserve"> ובעיקר </w:t>
            </w:r>
            <w:r w:rsidR="002324AC">
              <w:rPr>
                <w:rFonts w:ascii="David" w:hAnsi="David"/>
                <w:sz w:val="24"/>
                <w:rtl/>
              </w:rPr>
              <w:br/>
            </w:r>
            <w:r w:rsidR="002324AC">
              <w:rPr>
                <w:rFonts w:ascii="David" w:hAnsi="David" w:hint="cs"/>
                <w:sz w:val="24"/>
                <w:rtl/>
              </w:rPr>
              <w:t xml:space="preserve">  </w:t>
            </w:r>
            <w:r w:rsidRPr="009E26B9">
              <w:rPr>
                <w:rFonts w:ascii="David" w:hAnsi="David" w:hint="cs"/>
                <w:sz w:val="24"/>
                <w:rtl/>
              </w:rPr>
              <w:t>השוואת טמפרטורות רתיחה</w:t>
            </w:r>
            <w:r w:rsidR="002324AC">
              <w:rPr>
                <w:rFonts w:ascii="David" w:hAnsi="David" w:hint="cs"/>
                <w:sz w:val="24"/>
                <w:rtl/>
              </w:rPr>
              <w:t>,</w:t>
            </w:r>
            <w:r w:rsidRPr="009E26B9">
              <w:rPr>
                <w:rFonts w:ascii="David" w:hAnsi="David" w:hint="cs"/>
                <w:sz w:val="24"/>
                <w:rtl/>
              </w:rPr>
              <w:t xml:space="preserve"> על ידי השוואה של</w:t>
            </w:r>
            <w:r w:rsidR="002324AC">
              <w:rPr>
                <w:rFonts w:ascii="David" w:hAnsi="David" w:hint="cs"/>
                <w:sz w:val="24"/>
                <w:rtl/>
              </w:rPr>
              <w:t xml:space="preserve"> </w:t>
            </w:r>
            <w:r w:rsidR="002324AC">
              <w:rPr>
                <w:rFonts w:ascii="David" w:hAnsi="David"/>
                <w:sz w:val="24"/>
                <w:rtl/>
              </w:rPr>
              <w:br/>
            </w:r>
            <w:r w:rsidR="002324AC">
              <w:rPr>
                <w:rFonts w:ascii="David" w:hAnsi="David" w:hint="cs"/>
                <w:sz w:val="24"/>
                <w:rtl/>
              </w:rPr>
              <w:t xml:space="preserve">  </w:t>
            </w:r>
            <w:r w:rsidRPr="009E26B9">
              <w:rPr>
                <w:rFonts w:ascii="David" w:hAnsi="David" w:hint="cs"/>
                <w:sz w:val="24"/>
                <w:rtl/>
              </w:rPr>
              <w:t xml:space="preserve">קשרים תוך מולקולריים. 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1C0D2FC2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lastRenderedPageBreak/>
              <w:t xml:space="preserve">שאלה 9 </w:t>
            </w:r>
          </w:p>
          <w:p w14:paraId="639AFD6D" w14:textId="5A2B77AE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ג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  <w:p w14:paraId="3186CBB1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6DDA6FAF" w14:textId="77777777" w:rsidR="00436EE4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9E26B9">
              <w:rPr>
                <w:rFonts w:ascii="David" w:hAnsi="David" w:hint="cs"/>
                <w:sz w:val="24"/>
                <w:rtl/>
              </w:rPr>
              <w:t xml:space="preserve">שאלה 14 </w:t>
            </w:r>
          </w:p>
          <w:p w14:paraId="2B93E26B" w14:textId="150B95FA" w:rsidR="006D2EE9" w:rsidRPr="009E26B9" w:rsidRDefault="00436EE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סעיף </w:t>
            </w:r>
            <w:r w:rsidR="006D2EE9" w:rsidRPr="009E26B9">
              <w:rPr>
                <w:rFonts w:ascii="David" w:hAnsi="David" w:hint="cs"/>
                <w:sz w:val="24"/>
                <w:rtl/>
              </w:rPr>
              <w:t>ב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  <w:p w14:paraId="2A4F8CC2" w14:textId="4B5BCE7B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</w:rPr>
            </w:pPr>
          </w:p>
        </w:tc>
      </w:tr>
      <w:tr w:rsidR="00B25A27" w:rsidRPr="00874DBB" w14:paraId="1B39A9C4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55E508CC" w14:textId="77777777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4E8F609C" w14:textId="4B2335FC" w:rsidR="006D2EE9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יכירו את אופני התנועה של החלקיקים במצבי הצבירה השונים</w:t>
            </w:r>
          </w:p>
        </w:tc>
        <w:tc>
          <w:tcPr>
            <w:tcW w:w="2549" w:type="pct"/>
            <w:tcBorders>
              <w:bottom w:val="single" w:sz="4" w:space="0" w:color="auto"/>
            </w:tcBorders>
            <w:shd w:val="clear" w:color="auto" w:fill="auto"/>
          </w:tcPr>
          <w:p w14:paraId="213AEC25" w14:textId="722FDC09" w:rsidR="006D2EE9" w:rsidRDefault="006D2EE9" w:rsidP="0001388C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D861C3">
              <w:rPr>
                <w:rFonts w:ascii="David" w:hAnsi="David" w:hint="cs"/>
                <w:sz w:val="24"/>
                <w:rtl/>
              </w:rPr>
              <w:t xml:space="preserve">טועים </w:t>
            </w:r>
            <w:r w:rsidR="0001388C">
              <w:rPr>
                <w:rFonts w:ascii="David" w:hAnsi="David" w:hint="cs"/>
                <w:sz w:val="24"/>
                <w:rtl/>
              </w:rPr>
              <w:t>וחושבים</w:t>
            </w:r>
            <w:r w:rsidR="00D861C3">
              <w:rPr>
                <w:rFonts w:ascii="David" w:hAnsi="David" w:hint="cs"/>
                <w:sz w:val="24"/>
                <w:rtl/>
              </w:rPr>
              <w:t xml:space="preserve"> שבקרח </w:t>
            </w:r>
            <w:r w:rsidR="00AE1736">
              <w:rPr>
                <w:rFonts w:ascii="David" w:hAnsi="David" w:hint="cs"/>
                <w:sz w:val="24"/>
                <w:rtl/>
              </w:rPr>
              <w:t>ה</w:t>
            </w:r>
            <w:r w:rsidR="00D861C3">
              <w:rPr>
                <w:rFonts w:ascii="David" w:hAnsi="David" w:hint="cs"/>
                <w:sz w:val="24"/>
                <w:rtl/>
              </w:rPr>
              <w:t xml:space="preserve">מוצק </w:t>
            </w:r>
            <w:r w:rsidR="0001388C">
              <w:rPr>
                <w:rFonts w:ascii="David" w:hAnsi="David" w:hint="cs"/>
                <w:sz w:val="24"/>
                <w:rtl/>
              </w:rPr>
              <w:t xml:space="preserve">יש </w:t>
            </w:r>
            <w:r w:rsidR="00D861C3">
              <w:rPr>
                <w:rFonts w:ascii="David" w:hAnsi="David" w:hint="cs"/>
                <w:sz w:val="24"/>
                <w:rtl/>
              </w:rPr>
              <w:t xml:space="preserve">לאטומים אופני תנועה </w:t>
            </w:r>
            <w:r w:rsidR="0001388C">
              <w:rPr>
                <w:rFonts w:ascii="David" w:hAnsi="David" w:hint="cs"/>
                <w:sz w:val="24"/>
                <w:rtl/>
              </w:rPr>
              <w:t>נוספים מעבר לתנועת ה</w:t>
            </w:r>
            <w:r>
              <w:rPr>
                <w:rFonts w:ascii="David" w:hAnsi="David" w:hint="cs"/>
                <w:sz w:val="24"/>
                <w:rtl/>
              </w:rPr>
              <w:t>תנוד</w:t>
            </w:r>
            <w:r w:rsidR="0001388C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 xml:space="preserve"> בלבד.</w:t>
            </w:r>
            <w:r w:rsidR="00976E72">
              <w:rPr>
                <w:rFonts w:ascii="David" w:hAnsi="David" w:hint="cs"/>
                <w:sz w:val="24"/>
                <w:rtl/>
              </w:rPr>
              <w:t xml:space="preserve"> </w:t>
            </w:r>
            <w:r w:rsidR="002324AC">
              <w:rPr>
                <w:rFonts w:ascii="David" w:hAnsi="David"/>
                <w:sz w:val="24"/>
                <w:rtl/>
              </w:rPr>
              <w:br/>
            </w:r>
            <w:r w:rsidR="00976E72">
              <w:rPr>
                <w:rFonts w:ascii="David" w:hAnsi="David" w:hint="cs"/>
                <w:sz w:val="24"/>
                <w:rtl/>
              </w:rPr>
              <w:t>יש להתייחס במהלך ההוראה לתנודות של אטומים בתוך מולקולות.</w:t>
            </w:r>
          </w:p>
          <w:p w14:paraId="6D7A2D17" w14:textId="06FF8062" w:rsidR="006D2EE9" w:rsidRPr="00F93399" w:rsidRDefault="006D2EE9" w:rsidP="0001388C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01388C">
              <w:rPr>
                <w:rFonts w:ascii="David" w:hAnsi="David" w:hint="cs"/>
                <w:sz w:val="24"/>
                <w:rtl/>
              </w:rPr>
              <w:t xml:space="preserve">טועים וחושבים שבקרח המוצק </w:t>
            </w:r>
            <w:r>
              <w:rPr>
                <w:rFonts w:ascii="David" w:hAnsi="David" w:hint="cs"/>
                <w:sz w:val="24"/>
                <w:rtl/>
              </w:rPr>
              <w:t>אופני התנועה של מולקולות ה</w:t>
            </w:r>
            <w:r w:rsidR="0001388C">
              <w:rPr>
                <w:rFonts w:ascii="David" w:hAnsi="David" w:hint="cs"/>
                <w:sz w:val="24"/>
                <w:rtl/>
              </w:rPr>
              <w:t>מי</w:t>
            </w:r>
            <w:r>
              <w:rPr>
                <w:rFonts w:ascii="David" w:hAnsi="David" w:hint="cs"/>
                <w:sz w:val="24"/>
                <w:rtl/>
              </w:rPr>
              <w:t xml:space="preserve">ם </w:t>
            </w:r>
            <w:r w:rsidR="0001388C">
              <w:rPr>
                <w:rFonts w:ascii="David" w:hAnsi="David" w:hint="cs"/>
                <w:sz w:val="24"/>
                <w:rtl/>
              </w:rPr>
              <w:t xml:space="preserve">הם </w:t>
            </w:r>
            <w:r>
              <w:rPr>
                <w:rFonts w:ascii="David" w:hAnsi="David" w:hint="cs"/>
                <w:sz w:val="24"/>
                <w:rtl/>
              </w:rPr>
              <w:t>מעתק בלבד.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7A7EFA03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9 </w:t>
            </w:r>
          </w:p>
          <w:p w14:paraId="48ADD6F7" w14:textId="77777777" w:rsidR="00436EE4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סעיפים</w:t>
            </w:r>
            <w:r w:rsidR="00436EE4">
              <w:rPr>
                <w:rFonts w:ascii="David" w:hAnsi="David" w:hint="cs"/>
                <w:sz w:val="24"/>
                <w:rtl/>
              </w:rPr>
              <w:t>:</w:t>
            </w:r>
          </w:p>
          <w:p w14:paraId="0320C531" w14:textId="7A576DFD" w:rsidR="006D2EE9" w:rsidRDefault="006D2EE9" w:rsidP="00DF5EC1">
            <w:pPr>
              <w:spacing w:line="276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ד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 w:rsidR="00436EE4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+</w:t>
            </w:r>
            <w:r w:rsidR="00436EE4">
              <w:rPr>
                <w:rFonts w:ascii="David" w:hAnsi="David" w:hint="cs"/>
                <w:sz w:val="24"/>
                <w:rtl/>
              </w:rPr>
              <w:t xml:space="preserve"> ד</w:t>
            </w:r>
            <w:r>
              <w:rPr>
                <w:rFonts w:ascii="David" w:hAnsi="David"/>
                <w:sz w:val="24"/>
              </w:rPr>
              <w:t>ii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5435E734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3BFE70BD" w14:textId="77777777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2B37C9B2" w14:textId="40E655E1" w:rsidR="006D2EE9" w:rsidRPr="00874DBB" w:rsidRDefault="006D2EE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לקבוע ולהסביר את הגורמים המשפיעים על טמפרטורת הרתיחה של חומרים מולקולריים</w:t>
            </w:r>
            <w:r w:rsidR="00CE7950">
              <w:rPr>
                <w:rFonts w:ascii="David" w:hAnsi="David" w:hint="cs"/>
                <w:sz w:val="24"/>
                <w:rtl/>
              </w:rPr>
              <w:t>,</w:t>
            </w:r>
            <w:r>
              <w:rPr>
                <w:rFonts w:ascii="David" w:hAnsi="David" w:hint="cs"/>
                <w:sz w:val="24"/>
                <w:rtl/>
              </w:rPr>
              <w:t xml:space="preserve"> בהתאם למידת ההשפעה שלהם</w:t>
            </w:r>
          </w:p>
        </w:tc>
        <w:tc>
          <w:tcPr>
            <w:tcW w:w="2549" w:type="pct"/>
            <w:tcBorders>
              <w:bottom w:val="single" w:sz="4" w:space="0" w:color="auto"/>
            </w:tcBorders>
            <w:shd w:val="clear" w:color="auto" w:fill="auto"/>
          </w:tcPr>
          <w:p w14:paraId="171592BD" w14:textId="77777777" w:rsidR="00717D8D" w:rsidRDefault="006D2EE9" w:rsidP="00717D8D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</w:t>
            </w:r>
            <w:r w:rsidR="00321146">
              <w:rPr>
                <w:rFonts w:ascii="David" w:hAnsi="David" w:hint="cs"/>
                <w:sz w:val="24"/>
                <w:rtl/>
              </w:rPr>
              <w:t xml:space="preserve">טועים </w:t>
            </w:r>
            <w:r w:rsidRPr="00874DBB">
              <w:rPr>
                <w:rFonts w:ascii="David" w:hAnsi="David"/>
                <w:sz w:val="24"/>
                <w:rtl/>
              </w:rPr>
              <w:t xml:space="preserve">בשאלות שונות </w:t>
            </w:r>
            <w:r w:rsidR="00321146">
              <w:rPr>
                <w:rFonts w:ascii="David" w:hAnsi="David" w:hint="cs"/>
                <w:sz w:val="24"/>
                <w:rtl/>
              </w:rPr>
              <w:t>ב</w:t>
            </w:r>
            <w:r>
              <w:rPr>
                <w:rFonts w:ascii="David" w:hAnsi="David" w:hint="cs"/>
                <w:sz w:val="24"/>
                <w:rtl/>
              </w:rPr>
              <w:t xml:space="preserve">הסבר </w:t>
            </w:r>
            <w:r w:rsidR="00321146">
              <w:rPr>
                <w:rFonts w:ascii="David" w:hAnsi="David" w:hint="cs"/>
                <w:sz w:val="24"/>
                <w:rtl/>
              </w:rPr>
              <w:t>של ה</w:t>
            </w:r>
            <w:r>
              <w:rPr>
                <w:rFonts w:ascii="David" w:hAnsi="David" w:hint="cs"/>
                <w:sz w:val="24"/>
                <w:rtl/>
              </w:rPr>
              <w:t>הבדלים בטמפרטורות רתיחה של חומרים שונים.</w:t>
            </w:r>
            <w:r w:rsidR="00321146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2AE59A7A" w14:textId="01BEFDA7" w:rsidR="006D2EE9" w:rsidRDefault="00321146" w:rsidP="00321146">
            <w:pPr>
              <w:pStyle w:val="a4"/>
              <w:spacing w:before="60"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לדוגמא:</w:t>
            </w:r>
          </w:p>
          <w:p w14:paraId="0FEC0E95" w14:textId="7987364B" w:rsidR="006D2EE9" w:rsidRDefault="00717D8D" w:rsidP="00717D8D">
            <w:pPr>
              <w:pStyle w:val="a4"/>
              <w:spacing w:line="276" w:lineRule="auto"/>
              <w:ind w:left="428" w:hanging="14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- </w:t>
            </w:r>
            <w:r w:rsidR="006D2EE9" w:rsidRPr="00874DBB">
              <w:rPr>
                <w:rFonts w:ascii="David" w:hAnsi="David"/>
                <w:sz w:val="24"/>
                <w:rtl/>
              </w:rPr>
              <w:t xml:space="preserve">תלמידים </w:t>
            </w:r>
            <w:r w:rsidR="006D2EE9">
              <w:rPr>
                <w:rFonts w:ascii="David" w:hAnsi="David" w:hint="cs"/>
                <w:sz w:val="24"/>
                <w:rtl/>
              </w:rPr>
              <w:t>טועים בקביעת</w:t>
            </w:r>
            <w:r w:rsidR="006D2EE9"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6D2EE9">
              <w:rPr>
                <w:rFonts w:ascii="David" w:hAnsi="David" w:hint="cs"/>
                <w:sz w:val="24"/>
                <w:rtl/>
              </w:rPr>
              <w:t>ה</w:t>
            </w:r>
            <w:r w:rsidR="006D2EE9" w:rsidRPr="00874DBB">
              <w:rPr>
                <w:rFonts w:ascii="David" w:hAnsi="David"/>
                <w:sz w:val="24"/>
                <w:rtl/>
              </w:rPr>
              <w:t>גורמים המשמעותיים המשפיעים על טמפרטורת הרתיחה.</w:t>
            </w:r>
          </w:p>
          <w:p w14:paraId="644C025A" w14:textId="0B217663" w:rsidR="006D2EE9" w:rsidRPr="00874DBB" w:rsidRDefault="00717D8D" w:rsidP="00717D8D">
            <w:pPr>
              <w:pStyle w:val="a4"/>
              <w:spacing w:line="276" w:lineRule="auto"/>
              <w:ind w:left="428" w:hanging="14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- </w:t>
            </w:r>
            <w:r w:rsidR="006D2EE9">
              <w:rPr>
                <w:rFonts w:ascii="David" w:hAnsi="David" w:hint="cs"/>
                <w:sz w:val="24"/>
                <w:rtl/>
              </w:rPr>
              <w:t xml:space="preserve">תלמידים טועים בקביעת סוג הקשרים </w:t>
            </w:r>
            <w:r w:rsidR="006D2EE9" w:rsidRPr="00F93399">
              <w:rPr>
                <w:rFonts w:ascii="David" w:hAnsi="David" w:hint="eastAsia"/>
                <w:b/>
                <w:bCs/>
                <w:sz w:val="24"/>
                <w:rtl/>
              </w:rPr>
              <w:t>שבין</w:t>
            </w:r>
            <w:r w:rsidR="006D2EE9">
              <w:rPr>
                <w:rFonts w:ascii="David" w:hAnsi="David" w:hint="cs"/>
                <w:sz w:val="24"/>
                <w:rtl/>
              </w:rPr>
              <w:t xml:space="preserve"> המולקולות.</w:t>
            </w:r>
          </w:p>
          <w:p w14:paraId="16416CA3" w14:textId="16ACDE25" w:rsidR="006D2EE9" w:rsidRPr="00587D0E" w:rsidRDefault="00717D8D" w:rsidP="00717D8D">
            <w:pPr>
              <w:pStyle w:val="a4"/>
              <w:spacing w:line="276" w:lineRule="auto"/>
              <w:ind w:left="428" w:hanging="14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- </w:t>
            </w:r>
            <w:r w:rsidR="006D2EE9" w:rsidRPr="002851C4">
              <w:rPr>
                <w:rFonts w:ascii="David" w:hAnsi="David" w:hint="cs"/>
                <w:sz w:val="24"/>
                <w:rtl/>
              </w:rPr>
              <w:t>תלמידים מ</w:t>
            </w:r>
            <w:r w:rsidR="006D2EE9">
              <w:rPr>
                <w:rFonts w:ascii="David" w:hAnsi="David" w:hint="cs"/>
                <w:sz w:val="24"/>
                <w:rtl/>
              </w:rPr>
              <w:t>ציינים</w:t>
            </w:r>
            <w:r w:rsidR="006D2EE9" w:rsidRPr="002851C4">
              <w:rPr>
                <w:rFonts w:ascii="David" w:hAnsi="David" w:hint="cs"/>
                <w:sz w:val="24"/>
                <w:rtl/>
              </w:rPr>
              <w:t xml:space="preserve"> גורמים המשפיעים על חוזק אינטראקציות </w:t>
            </w:r>
            <w:proofErr w:type="spellStart"/>
            <w:r w:rsidR="006D2EE9" w:rsidRPr="002851C4">
              <w:rPr>
                <w:rFonts w:ascii="David" w:hAnsi="David" w:hint="cs"/>
                <w:sz w:val="24"/>
                <w:rtl/>
              </w:rPr>
              <w:t>ון</w:t>
            </w:r>
            <w:proofErr w:type="spellEnd"/>
            <w:r w:rsidR="006D2EE9">
              <w:rPr>
                <w:rFonts w:ascii="David" w:hAnsi="David" w:hint="cs"/>
                <w:sz w:val="24"/>
                <w:rtl/>
              </w:rPr>
              <w:t>-</w:t>
            </w:r>
            <w:r w:rsidR="006D2EE9" w:rsidRPr="002851C4">
              <w:rPr>
                <w:rFonts w:ascii="David" w:hAnsi="David" w:hint="cs"/>
                <w:sz w:val="24"/>
                <w:rtl/>
              </w:rPr>
              <w:t>דר</w:t>
            </w:r>
            <w:r w:rsidR="006D2EE9">
              <w:rPr>
                <w:rFonts w:ascii="David" w:hAnsi="David" w:hint="cs"/>
                <w:sz w:val="24"/>
                <w:rtl/>
              </w:rPr>
              <w:t>-</w:t>
            </w:r>
            <w:r w:rsidR="006D2EE9" w:rsidRPr="002851C4">
              <w:rPr>
                <w:rFonts w:ascii="David" w:hAnsi="David" w:hint="cs"/>
                <w:sz w:val="24"/>
                <w:rtl/>
              </w:rPr>
              <w:t xml:space="preserve">ולס אבל לא </w:t>
            </w:r>
            <w:r w:rsidR="00D861C3">
              <w:rPr>
                <w:rFonts w:ascii="David" w:hAnsi="David" w:hint="cs"/>
                <w:sz w:val="24"/>
                <w:rtl/>
              </w:rPr>
              <w:t>מסיימים את ההסבר ו</w:t>
            </w:r>
            <w:r w:rsidR="005760FB">
              <w:rPr>
                <w:rFonts w:ascii="David" w:hAnsi="David" w:hint="cs"/>
                <w:sz w:val="24"/>
                <w:rtl/>
              </w:rPr>
              <w:t xml:space="preserve">לא </w:t>
            </w:r>
            <w:r w:rsidR="00A00153">
              <w:rPr>
                <w:rFonts w:ascii="David" w:hAnsi="David" w:hint="cs"/>
                <w:sz w:val="24"/>
                <w:rtl/>
              </w:rPr>
              <w:t>כותבים</w:t>
            </w:r>
            <w:r w:rsidR="00A00153" w:rsidRPr="002851C4">
              <w:rPr>
                <w:rFonts w:ascii="David" w:hAnsi="David" w:hint="cs"/>
                <w:sz w:val="24"/>
                <w:rtl/>
              </w:rPr>
              <w:t xml:space="preserve"> </w:t>
            </w:r>
            <w:r w:rsidR="006D2EE9" w:rsidRPr="002851C4">
              <w:rPr>
                <w:rFonts w:ascii="David" w:hAnsi="David" w:hint="cs"/>
                <w:sz w:val="24"/>
                <w:rtl/>
              </w:rPr>
              <w:t xml:space="preserve">שכתוצאה מכך אינטראקציות </w:t>
            </w:r>
            <w:proofErr w:type="spellStart"/>
            <w:r w:rsidR="006D2EE9" w:rsidRPr="002851C4">
              <w:rPr>
                <w:rFonts w:ascii="David" w:hAnsi="David" w:hint="cs"/>
                <w:sz w:val="24"/>
                <w:rtl/>
              </w:rPr>
              <w:t>ון</w:t>
            </w:r>
            <w:proofErr w:type="spellEnd"/>
            <w:r w:rsidR="006D2EE9">
              <w:rPr>
                <w:rFonts w:ascii="David" w:hAnsi="David" w:hint="cs"/>
                <w:sz w:val="24"/>
                <w:rtl/>
              </w:rPr>
              <w:t>-</w:t>
            </w:r>
            <w:r w:rsidR="006D2EE9" w:rsidRPr="002851C4">
              <w:rPr>
                <w:rFonts w:ascii="David" w:hAnsi="David" w:hint="cs"/>
                <w:sz w:val="24"/>
                <w:rtl/>
              </w:rPr>
              <w:t>דר</w:t>
            </w:r>
            <w:r w:rsidR="006D2EE9">
              <w:rPr>
                <w:rFonts w:ascii="David" w:hAnsi="David" w:hint="cs"/>
                <w:sz w:val="24"/>
                <w:rtl/>
              </w:rPr>
              <w:t>-</w:t>
            </w:r>
            <w:r w:rsidR="006D2EE9" w:rsidRPr="002851C4">
              <w:rPr>
                <w:rFonts w:ascii="David" w:hAnsi="David" w:hint="cs"/>
                <w:sz w:val="24"/>
                <w:rtl/>
              </w:rPr>
              <w:t>ולס חזקות יותר</w:t>
            </w:r>
            <w:r w:rsidR="006D2EE9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7EC92757" w14:textId="5C9F821D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10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33BFC016" w14:textId="24AC5B0E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 ה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  <w:p w14:paraId="525D1111" w14:textId="77777777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5DB0C481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0AFC101E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31D89F7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904F37D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F26A5AA" w14:textId="4DFDFD24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14 </w:t>
            </w:r>
          </w:p>
          <w:p w14:paraId="66F15AD1" w14:textId="032DECCD" w:rsidR="006D2EE9" w:rsidRPr="00874DBB" w:rsidRDefault="006D2EE9" w:rsidP="00DF5EC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ב</w:t>
            </w:r>
            <w:r w:rsidR="00436EE4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05D26C14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19E51956" w14:textId="77777777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0509ADE5" w14:textId="7EC2B1FB" w:rsidR="006D2EE9" w:rsidRPr="00874DBB" w:rsidRDefault="006D2EE9" w:rsidP="008B7E2C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יזהו </w:t>
            </w:r>
            <w:r w:rsidR="008B7E2C">
              <w:rPr>
                <w:rFonts w:ascii="David" w:hAnsi="David" w:hint="cs"/>
                <w:sz w:val="24"/>
                <w:rtl/>
              </w:rPr>
              <w:t>אפשרות</w:t>
            </w:r>
            <w:r w:rsidR="005C3BDD">
              <w:rPr>
                <w:rFonts w:ascii="David" w:hAnsi="David" w:hint="cs"/>
                <w:sz w:val="24"/>
                <w:rtl/>
              </w:rPr>
              <w:t xml:space="preserve"> ליצ</w:t>
            </w:r>
            <w:r w:rsidR="008B7E2C">
              <w:rPr>
                <w:rFonts w:ascii="David" w:hAnsi="David" w:hint="cs"/>
                <w:sz w:val="24"/>
                <w:rtl/>
              </w:rPr>
              <w:t>י</w:t>
            </w:r>
            <w:r w:rsidR="005C3BDD">
              <w:rPr>
                <w:rFonts w:ascii="David" w:hAnsi="David" w:hint="cs"/>
                <w:sz w:val="24"/>
                <w:rtl/>
              </w:rPr>
              <w:t>ר</w:t>
            </w:r>
            <w:r w:rsidR="008B7E2C">
              <w:rPr>
                <w:rFonts w:ascii="David" w:hAnsi="David" w:hint="cs"/>
                <w:sz w:val="24"/>
                <w:rtl/>
              </w:rPr>
              <w:t>ת</w:t>
            </w:r>
            <w:r w:rsidR="005C3BDD">
              <w:rPr>
                <w:rFonts w:ascii="David" w:hAnsi="David" w:hint="cs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קשרי מימן</w:t>
            </w:r>
            <w:r w:rsidR="008B7E2C">
              <w:rPr>
                <w:rFonts w:ascii="David" w:hAnsi="David" w:hint="cs"/>
                <w:sz w:val="24"/>
                <w:rtl/>
              </w:rPr>
              <w:t>,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על פי</w:t>
            </w:r>
            <w:r w:rsidR="005C3BDD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ייצוג מקוצר של נוסחאות מבנה נתונות</w:t>
            </w:r>
          </w:p>
        </w:tc>
        <w:tc>
          <w:tcPr>
            <w:tcW w:w="2549" w:type="pct"/>
            <w:tcBorders>
              <w:bottom w:val="single" w:sz="4" w:space="0" w:color="auto"/>
            </w:tcBorders>
            <w:shd w:val="clear" w:color="auto" w:fill="auto"/>
          </w:tcPr>
          <w:p w14:paraId="5F60DFC3" w14:textId="77366A9D" w:rsidR="006D2EE9" w:rsidRPr="00874DBB" w:rsidRDefault="006D2EE9" w:rsidP="005C3BD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</w:t>
            </w:r>
            <w:r w:rsidR="005C3BDD">
              <w:rPr>
                <w:rFonts w:ascii="David" w:hAnsi="David" w:hint="cs"/>
                <w:sz w:val="24"/>
                <w:rtl/>
              </w:rPr>
              <w:t xml:space="preserve">טועים ומייחסים למולקולות </w:t>
            </w:r>
            <w:r w:rsidR="005C3BDD">
              <w:rPr>
                <w:rFonts w:ascii="David" w:hAnsi="David" w:hint="cs"/>
                <w:sz w:val="24"/>
              </w:rPr>
              <w:t>DMC</w:t>
            </w:r>
            <w:r w:rsidR="005C3BDD">
              <w:rPr>
                <w:rFonts w:ascii="David" w:hAnsi="David" w:hint="cs"/>
                <w:sz w:val="24"/>
                <w:rtl/>
              </w:rPr>
              <w:t xml:space="preserve"> יצירת קשרים בין מולקולריים מסוג קשרי מימן, למרות שאין במולקולה מימן חשוף מאלקטרונים.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2002D44B" w14:textId="311E55A6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10</w:t>
            </w:r>
            <w:r w:rsidRPr="00874DBB">
              <w:rPr>
                <w:rFonts w:ascii="David" w:hAnsi="David"/>
                <w:sz w:val="24"/>
                <w:rtl/>
              </w:rPr>
              <w:t xml:space="preserve"> סעיף </w:t>
            </w:r>
            <w:r>
              <w:rPr>
                <w:rFonts w:ascii="David" w:hAnsi="David" w:hint="cs"/>
                <w:sz w:val="24"/>
                <w:rtl/>
              </w:rPr>
              <w:t>ה</w:t>
            </w:r>
            <w:r w:rsidR="00BD5A0F">
              <w:rPr>
                <w:rFonts w:ascii="David" w:hAnsi="David" w:hint="cs"/>
                <w:sz w:val="24"/>
                <w:rtl/>
              </w:rPr>
              <w:t>.</w:t>
            </w:r>
          </w:p>
          <w:p w14:paraId="2275372D" w14:textId="40745505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B25A27" w:rsidRPr="00874DBB" w14:paraId="1186976E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6523F93A" w14:textId="77777777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301D0767" w14:textId="63A36F36" w:rsidR="006D2EE9" w:rsidRPr="00874DBB" w:rsidRDefault="006D2EE9" w:rsidP="00DF5EC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לקבוע ולהסביר מוליכות חשמלית של </w:t>
            </w:r>
            <w:r w:rsidR="00CE7950" w:rsidRPr="00321146">
              <w:rPr>
                <w:rFonts w:ascii="David" w:hAnsi="David"/>
                <w:sz w:val="24"/>
                <w:u w:val="single"/>
                <w:rtl/>
              </w:rPr>
              <w:t>חומרים יוניים</w:t>
            </w:r>
            <w:r w:rsidR="00CE7950" w:rsidRPr="00321146">
              <w:rPr>
                <w:rFonts w:ascii="David" w:hAnsi="David" w:hint="cs"/>
                <w:sz w:val="24"/>
                <w:u w:val="single"/>
                <w:rtl/>
              </w:rPr>
              <w:t xml:space="preserve"> ב</w:t>
            </w:r>
            <w:r w:rsidRPr="00321146">
              <w:rPr>
                <w:rFonts w:ascii="David" w:hAnsi="David" w:hint="cs"/>
                <w:sz w:val="24"/>
                <w:u w:val="single"/>
                <w:rtl/>
              </w:rPr>
              <w:t>תמיסה מימית</w:t>
            </w:r>
          </w:p>
        </w:tc>
        <w:tc>
          <w:tcPr>
            <w:tcW w:w="2549" w:type="pct"/>
            <w:tcBorders>
              <w:bottom w:val="single" w:sz="4" w:space="0" w:color="auto"/>
            </w:tcBorders>
            <w:shd w:val="clear" w:color="auto" w:fill="auto"/>
          </w:tcPr>
          <w:p w14:paraId="04272110" w14:textId="5F469EE3" w:rsidR="006D2EE9" w:rsidRPr="00C55FFE" w:rsidRDefault="006D2EE9" w:rsidP="00DF5EC1">
            <w:pPr>
              <w:pStyle w:val="a4"/>
              <w:numPr>
                <w:ilvl w:val="0"/>
                <w:numId w:val="32"/>
              </w:numPr>
              <w:spacing w:line="276" w:lineRule="auto"/>
              <w:ind w:left="201" w:hanging="201"/>
              <w:rPr>
                <w:rFonts w:ascii="David" w:hAnsi="David"/>
                <w:sz w:val="24"/>
                <w:rtl/>
              </w:rPr>
            </w:pPr>
            <w:r w:rsidRPr="003F5446">
              <w:rPr>
                <w:rFonts w:ascii="David" w:hAnsi="David" w:hint="eastAsia"/>
                <w:sz w:val="24"/>
                <w:rtl/>
              </w:rPr>
              <w:t>מוליכות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חשמלית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נגרמת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כתוצאה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מנוכחות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של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יוניים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D861C3">
              <w:rPr>
                <w:rFonts w:ascii="David" w:hAnsi="David" w:hint="eastAsia"/>
                <w:b/>
                <w:bCs/>
                <w:sz w:val="24"/>
                <w:rtl/>
              </w:rPr>
              <w:t>ניידים</w:t>
            </w:r>
            <w:r w:rsidR="00C55FFE">
              <w:rPr>
                <w:rFonts w:ascii="David" w:hAnsi="David" w:hint="cs"/>
                <w:b/>
                <w:bCs/>
                <w:sz w:val="24"/>
                <w:rtl/>
              </w:rPr>
              <w:t xml:space="preserve">. </w:t>
            </w:r>
            <w:r w:rsidR="00C55FFE" w:rsidRPr="00D861C3">
              <w:rPr>
                <w:rFonts w:ascii="David" w:hAnsi="David" w:hint="eastAsia"/>
                <w:sz w:val="24"/>
                <w:rtl/>
              </w:rPr>
              <w:t>הביטוי</w:t>
            </w:r>
            <w:r w:rsidR="00C55FFE">
              <w:rPr>
                <w:rFonts w:ascii="David" w:hAnsi="David" w:hint="cs"/>
                <w:sz w:val="24"/>
                <w:rtl/>
              </w:rPr>
              <w:t xml:space="preserve">: </w:t>
            </w:r>
            <w:r w:rsidRPr="003F5446">
              <w:rPr>
                <w:rFonts w:ascii="David" w:hAnsi="David" w:hint="eastAsia"/>
                <w:sz w:val="24"/>
                <w:rtl/>
              </w:rPr>
              <w:t>יונים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D861C3">
              <w:rPr>
                <w:rFonts w:ascii="David" w:hAnsi="David" w:hint="eastAsia"/>
                <w:b/>
                <w:bCs/>
                <w:sz w:val="24"/>
                <w:rtl/>
              </w:rPr>
              <w:t>חופשיים</w:t>
            </w:r>
            <w:r w:rsidR="00C55FFE">
              <w:rPr>
                <w:rFonts w:ascii="David" w:hAnsi="David" w:hint="cs"/>
                <w:b/>
                <w:bCs/>
                <w:sz w:val="24"/>
                <w:rtl/>
              </w:rPr>
              <w:t xml:space="preserve">, </w:t>
            </w:r>
            <w:r w:rsidR="00C55FFE" w:rsidRPr="00D861C3">
              <w:rPr>
                <w:rFonts w:ascii="David" w:hAnsi="David" w:hint="eastAsia"/>
                <w:sz w:val="24"/>
                <w:rtl/>
              </w:rPr>
              <w:t>אינו</w:t>
            </w:r>
            <w:r w:rsidR="00C55FFE" w:rsidRPr="00D861C3">
              <w:rPr>
                <w:rFonts w:ascii="David" w:hAnsi="David"/>
                <w:sz w:val="24"/>
                <w:rtl/>
              </w:rPr>
              <w:t xml:space="preserve"> </w:t>
            </w:r>
            <w:r w:rsidR="00C55FFE" w:rsidRPr="00D861C3">
              <w:rPr>
                <w:rFonts w:ascii="David" w:hAnsi="David" w:hint="eastAsia"/>
                <w:sz w:val="24"/>
                <w:rtl/>
              </w:rPr>
              <w:t>מתאים</w:t>
            </w:r>
            <w:r w:rsidRPr="00C55FFE">
              <w:rPr>
                <w:rFonts w:ascii="David" w:hAnsi="David"/>
                <w:sz w:val="24"/>
                <w:rtl/>
              </w:rPr>
              <w:t xml:space="preserve">. </w:t>
            </w:r>
          </w:p>
          <w:p w14:paraId="12DF4DD2" w14:textId="6C2D77BD" w:rsidR="006D2EE9" w:rsidRDefault="006D2EE9" w:rsidP="00D861C3">
            <w:pPr>
              <w:pStyle w:val="a4"/>
              <w:numPr>
                <w:ilvl w:val="0"/>
                <w:numId w:val="32"/>
              </w:numPr>
              <w:spacing w:line="276" w:lineRule="auto"/>
              <w:ind w:left="201" w:hanging="201"/>
              <w:rPr>
                <w:rFonts w:ascii="David" w:hAnsi="David"/>
                <w:sz w:val="24"/>
                <w:rtl/>
              </w:rPr>
            </w:pPr>
            <w:r w:rsidRPr="003F5446">
              <w:rPr>
                <w:rFonts w:ascii="David" w:hAnsi="David" w:hint="eastAsia"/>
                <w:sz w:val="24"/>
                <w:rtl/>
              </w:rPr>
              <w:t>יש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להימנע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משימוש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במושג</w:t>
            </w:r>
            <w:r w:rsidRPr="003F5446">
              <w:rPr>
                <w:rFonts w:ascii="David" w:hAnsi="David"/>
                <w:sz w:val="24"/>
                <w:rtl/>
              </w:rPr>
              <w:t xml:space="preserve"> "</w:t>
            </w:r>
            <w:r w:rsidRPr="00D861C3">
              <w:rPr>
                <w:rFonts w:ascii="David" w:hAnsi="David" w:hint="eastAsia"/>
                <w:b/>
                <w:bCs/>
                <w:sz w:val="24"/>
                <w:rtl/>
              </w:rPr>
              <w:t>חופשיים</w:t>
            </w:r>
            <w:r w:rsidRPr="003F5446">
              <w:rPr>
                <w:rFonts w:ascii="David" w:hAnsi="David"/>
                <w:sz w:val="24"/>
                <w:rtl/>
              </w:rPr>
              <w:t xml:space="preserve">" </w:t>
            </w:r>
            <w:r w:rsidRPr="003F5446">
              <w:rPr>
                <w:rFonts w:ascii="David" w:hAnsi="David" w:hint="eastAsia"/>
                <w:sz w:val="24"/>
                <w:rtl/>
              </w:rPr>
              <w:t>גם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בהקשר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של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מוליכות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חשמלית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C55FFE">
              <w:rPr>
                <w:rFonts w:ascii="David" w:hAnsi="David" w:hint="cs"/>
                <w:sz w:val="24"/>
                <w:rtl/>
              </w:rPr>
              <w:t>ב</w:t>
            </w:r>
            <w:r w:rsidRPr="003F5446">
              <w:rPr>
                <w:rFonts w:ascii="David" w:hAnsi="David" w:hint="eastAsia"/>
                <w:sz w:val="24"/>
                <w:rtl/>
              </w:rPr>
              <w:t>חומרים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מתכתיים</w:t>
            </w:r>
            <w:r w:rsidRPr="003F5446">
              <w:rPr>
                <w:rFonts w:ascii="David" w:hAnsi="David"/>
                <w:sz w:val="24"/>
                <w:rtl/>
              </w:rPr>
              <w:t xml:space="preserve">. </w:t>
            </w:r>
            <w:r w:rsidRPr="003F5446">
              <w:rPr>
                <w:rFonts w:ascii="David" w:hAnsi="David" w:hint="eastAsia"/>
                <w:sz w:val="24"/>
                <w:rtl/>
              </w:rPr>
              <w:t>במתכות</w:t>
            </w:r>
            <w:r w:rsidRPr="003F5446">
              <w:rPr>
                <w:rFonts w:ascii="David" w:hAnsi="David"/>
                <w:sz w:val="24"/>
                <w:rtl/>
              </w:rPr>
              <w:t xml:space="preserve">, </w:t>
            </w:r>
            <w:r w:rsidRPr="003F5446">
              <w:rPr>
                <w:rFonts w:ascii="David" w:hAnsi="David" w:hint="eastAsia"/>
                <w:sz w:val="24"/>
                <w:rtl/>
              </w:rPr>
              <w:t>המושג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המ</w:t>
            </w:r>
            <w:r w:rsidR="00C55FFE">
              <w:rPr>
                <w:rFonts w:ascii="David" w:hAnsi="David" w:hint="cs"/>
                <w:sz w:val="24"/>
                <w:rtl/>
              </w:rPr>
              <w:t>דויק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הוא</w:t>
            </w:r>
            <w:r w:rsidRPr="003F5446">
              <w:rPr>
                <w:rFonts w:ascii="David" w:hAnsi="David"/>
                <w:sz w:val="24"/>
                <w:rtl/>
              </w:rPr>
              <w:t xml:space="preserve"> "</w:t>
            </w:r>
            <w:r w:rsidRPr="003F5446">
              <w:rPr>
                <w:rFonts w:ascii="David" w:hAnsi="David" w:hint="eastAsia"/>
                <w:sz w:val="24"/>
                <w:rtl/>
              </w:rPr>
              <w:t>אלקטרונים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בלתי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מאותרים</w:t>
            </w:r>
            <w:r w:rsidRPr="003F5446">
              <w:rPr>
                <w:rFonts w:ascii="David" w:hAnsi="David"/>
                <w:sz w:val="24"/>
                <w:rtl/>
              </w:rPr>
              <w:t>".</w:t>
            </w:r>
          </w:p>
          <w:p w14:paraId="23034F5F" w14:textId="5E207764" w:rsidR="006D2EE9" w:rsidRDefault="006D2EE9" w:rsidP="00DF5EC1">
            <w:pPr>
              <w:pStyle w:val="a4"/>
              <w:numPr>
                <w:ilvl w:val="0"/>
                <w:numId w:val="32"/>
              </w:numPr>
              <w:spacing w:line="276" w:lineRule="auto"/>
              <w:ind w:left="201" w:hanging="201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חוסר הבחנה </w:t>
            </w:r>
            <w:r w:rsidR="00D861C3">
              <w:rPr>
                <w:rFonts w:ascii="David" w:hAnsi="David" w:hint="cs"/>
                <w:sz w:val="24"/>
                <w:rtl/>
              </w:rPr>
              <w:t>באיזה מקרה</w:t>
            </w:r>
            <w:r w:rsidR="00C55FFE">
              <w:rPr>
                <w:rFonts w:ascii="David" w:hAnsi="David" w:hint="cs"/>
                <w:sz w:val="24"/>
                <w:rtl/>
              </w:rPr>
              <w:t xml:space="preserve"> להשתמש </w:t>
            </w:r>
            <w:r>
              <w:rPr>
                <w:rFonts w:ascii="David" w:hAnsi="David" w:hint="cs"/>
                <w:sz w:val="24"/>
                <w:rtl/>
              </w:rPr>
              <w:t>ב</w:t>
            </w:r>
            <w:r w:rsidR="00C55FFE">
              <w:rPr>
                <w:rFonts w:ascii="David" w:hAnsi="David" w:hint="cs"/>
                <w:sz w:val="24"/>
                <w:rtl/>
              </w:rPr>
              <w:t>מושג "</w:t>
            </w:r>
            <w:r>
              <w:rPr>
                <w:rFonts w:ascii="David" w:hAnsi="David" w:hint="cs"/>
                <w:sz w:val="24"/>
                <w:rtl/>
              </w:rPr>
              <w:t>יונים ניידים</w:t>
            </w:r>
            <w:r w:rsidR="00C55FFE">
              <w:rPr>
                <w:rFonts w:ascii="David" w:hAnsi="David" w:hint="cs"/>
                <w:sz w:val="24"/>
                <w:rtl/>
              </w:rPr>
              <w:t>"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="005F13EC">
              <w:rPr>
                <w:rFonts w:ascii="David" w:hAnsi="David" w:hint="cs"/>
                <w:sz w:val="24"/>
                <w:rtl/>
              </w:rPr>
              <w:t>ו</w:t>
            </w:r>
            <w:r w:rsidR="00D861C3">
              <w:rPr>
                <w:rFonts w:ascii="David" w:hAnsi="David" w:hint="cs"/>
                <w:sz w:val="24"/>
                <w:rtl/>
              </w:rPr>
              <w:t>באיזה מקרה להשתמש</w:t>
            </w:r>
            <w:r w:rsidR="005F13EC">
              <w:rPr>
                <w:rFonts w:ascii="David" w:hAnsi="David" w:hint="cs"/>
                <w:sz w:val="24"/>
                <w:rtl/>
              </w:rPr>
              <w:t xml:space="preserve"> במושג </w:t>
            </w:r>
            <w:r w:rsidR="00C55FFE">
              <w:rPr>
                <w:rFonts w:ascii="David" w:hAnsi="David" w:hint="cs"/>
                <w:sz w:val="24"/>
                <w:rtl/>
              </w:rPr>
              <w:t>"</w:t>
            </w:r>
            <w:r>
              <w:rPr>
                <w:rFonts w:ascii="David" w:hAnsi="David" w:hint="cs"/>
                <w:sz w:val="24"/>
                <w:rtl/>
              </w:rPr>
              <w:t>אלקטרונים ניידים</w:t>
            </w:r>
            <w:r w:rsidR="00C55FFE">
              <w:rPr>
                <w:rFonts w:ascii="David" w:hAnsi="David" w:hint="cs"/>
                <w:sz w:val="24"/>
                <w:rtl/>
              </w:rPr>
              <w:t>"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  <w:p w14:paraId="64B1D262" w14:textId="64BDF41B" w:rsidR="006D2EE9" w:rsidRPr="00EA6437" w:rsidRDefault="006D2EE9" w:rsidP="009A59CE">
            <w:pPr>
              <w:pStyle w:val="a4"/>
              <w:numPr>
                <w:ilvl w:val="0"/>
                <w:numId w:val="32"/>
              </w:numPr>
              <w:spacing w:line="276" w:lineRule="auto"/>
              <w:ind w:left="201" w:hanging="201"/>
              <w:rPr>
                <w:rFonts w:ascii="David" w:hAnsi="David"/>
                <w:color w:val="2E74B5" w:themeColor="accent1" w:themeShade="BF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התייחסות למוליכות חשמלית בתמיסה יונית כתוצאה מתנועה של יונים שליליים בלבד</w:t>
            </w:r>
            <w:r w:rsidR="009E26B9">
              <w:rPr>
                <w:rFonts w:ascii="David" w:hAnsi="David" w:hint="cs"/>
                <w:sz w:val="24"/>
                <w:rtl/>
              </w:rPr>
              <w:t>.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540EF01F" w14:textId="73C88E2E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12 סעיף א</w:t>
            </w:r>
            <w:r>
              <w:rPr>
                <w:rFonts w:ascii="David" w:hAnsi="David"/>
                <w:sz w:val="24"/>
              </w:rPr>
              <w:t>ii</w:t>
            </w:r>
            <w:r w:rsidR="00BD5A0F">
              <w:rPr>
                <w:rFonts w:ascii="David" w:hAnsi="David" w:hint="cs"/>
                <w:sz w:val="24"/>
                <w:rtl/>
              </w:rPr>
              <w:t>.</w:t>
            </w:r>
          </w:p>
          <w:p w14:paraId="3412A751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1C204D5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14 </w:t>
            </w:r>
          </w:p>
          <w:p w14:paraId="14E0DCE2" w14:textId="7003627C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ד</w:t>
            </w:r>
            <w:r>
              <w:rPr>
                <w:rFonts w:ascii="David" w:hAnsi="David"/>
                <w:sz w:val="24"/>
              </w:rPr>
              <w:t>ii</w:t>
            </w:r>
            <w:r w:rsidR="00BD5A0F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586C1581" w14:textId="77777777" w:rsidTr="00EA0078">
        <w:trPr>
          <w:trHeight w:val="1561"/>
          <w:jc w:val="center"/>
        </w:trPr>
        <w:tc>
          <w:tcPr>
            <w:tcW w:w="516" w:type="pct"/>
            <w:vMerge/>
            <w:shd w:val="clear" w:color="auto" w:fill="auto"/>
          </w:tcPr>
          <w:p w14:paraId="762DD17B" w14:textId="77777777" w:rsidR="006D2EE9" w:rsidRPr="00BD4DA4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top w:val="single" w:sz="4" w:space="0" w:color="auto"/>
            </w:tcBorders>
            <w:shd w:val="clear" w:color="auto" w:fill="auto"/>
          </w:tcPr>
          <w:p w14:paraId="2513D744" w14:textId="77777777" w:rsidR="00D51643" w:rsidRDefault="006D2EE9" w:rsidP="009015B1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  <w:r w:rsidRPr="009015B1">
              <w:rPr>
                <w:rFonts w:ascii="David" w:hAnsi="David"/>
                <w:sz w:val="24"/>
                <w:rtl/>
              </w:rPr>
              <w:t xml:space="preserve">בהסבר מסיסות של חומר מולקולרי אחד בחומר מולקולרי אחר, </w:t>
            </w:r>
          </w:p>
          <w:p w14:paraId="56CA54C4" w14:textId="3678AB82" w:rsidR="006D2EE9" w:rsidRPr="009015B1" w:rsidRDefault="006D2EE9" w:rsidP="009015B1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  <w:r w:rsidRPr="009015B1">
              <w:rPr>
                <w:rFonts w:ascii="David" w:hAnsi="David"/>
                <w:sz w:val="24"/>
                <w:rtl/>
              </w:rPr>
              <w:t xml:space="preserve">התלמידים יידרשו להתייחס לקשרים הנוצרים </w:t>
            </w:r>
            <w:r w:rsidR="00D51643">
              <w:rPr>
                <w:rFonts w:ascii="David" w:hAnsi="David"/>
                <w:sz w:val="24"/>
                <w:rtl/>
              </w:rPr>
              <w:br/>
            </w:r>
            <w:r w:rsidRPr="009015B1">
              <w:rPr>
                <w:rFonts w:ascii="David" w:hAnsi="David"/>
                <w:sz w:val="24"/>
                <w:rtl/>
              </w:rPr>
              <w:t xml:space="preserve">בין מולקולות הממס </w:t>
            </w:r>
            <w:r w:rsidR="00D51643">
              <w:rPr>
                <w:rFonts w:ascii="David" w:hAnsi="David"/>
                <w:sz w:val="24"/>
                <w:rtl/>
              </w:rPr>
              <w:br/>
            </w:r>
            <w:r w:rsidRPr="009015B1">
              <w:rPr>
                <w:rFonts w:ascii="David" w:hAnsi="David"/>
                <w:sz w:val="24"/>
                <w:rtl/>
              </w:rPr>
              <w:t>ל</w:t>
            </w:r>
            <w:r w:rsidR="00D51643">
              <w:rPr>
                <w:rFonts w:ascii="David" w:hAnsi="David" w:hint="cs"/>
                <w:sz w:val="24"/>
                <w:rtl/>
              </w:rPr>
              <w:t xml:space="preserve">בין </w:t>
            </w:r>
            <w:r w:rsidRPr="009015B1">
              <w:rPr>
                <w:rFonts w:ascii="David" w:hAnsi="David"/>
                <w:sz w:val="24"/>
                <w:rtl/>
              </w:rPr>
              <w:t>מולקולות המומס.</w:t>
            </w:r>
          </w:p>
        </w:tc>
        <w:tc>
          <w:tcPr>
            <w:tcW w:w="2549" w:type="pct"/>
            <w:tcBorders>
              <w:top w:val="single" w:sz="4" w:space="0" w:color="auto"/>
            </w:tcBorders>
            <w:shd w:val="clear" w:color="auto" w:fill="auto"/>
          </w:tcPr>
          <w:p w14:paraId="2B22D16D" w14:textId="56B995BF" w:rsidR="006D2EE9" w:rsidRPr="00874DBB" w:rsidRDefault="006D2EE9" w:rsidP="00DF5EC1">
            <w:pPr>
              <w:pStyle w:val="a4"/>
              <w:numPr>
                <w:ilvl w:val="0"/>
                <w:numId w:val="7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בהסבר מסיסות של חומרים זה בזה, התלמידים רושמים תשובות המכילות תיאור של </w:t>
            </w:r>
            <w:r w:rsidRPr="003F5446">
              <w:rPr>
                <w:rFonts w:ascii="David" w:hAnsi="David"/>
                <w:b/>
                <w:bCs/>
                <w:sz w:val="24"/>
                <w:rtl/>
              </w:rPr>
              <w:t>כל</w:t>
            </w:r>
            <w:r w:rsidRPr="00874DBB">
              <w:rPr>
                <w:rFonts w:ascii="David" w:hAnsi="David"/>
                <w:sz w:val="24"/>
                <w:rtl/>
              </w:rPr>
              <w:t xml:space="preserve"> תהליך ההמסה.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="003A3C47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הסבר זה אינו נדרש</w:t>
            </w:r>
            <w:r w:rsidR="003A3C47">
              <w:rPr>
                <w:rFonts w:ascii="David" w:hAnsi="David" w:hint="cs"/>
                <w:sz w:val="24"/>
                <w:rtl/>
              </w:rPr>
              <w:t xml:space="preserve"> ואינו מזכה בנקודות לציון הסופי.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="003A3C47">
              <w:rPr>
                <w:rFonts w:ascii="David" w:hAnsi="David" w:hint="cs"/>
                <w:sz w:val="24"/>
                <w:rtl/>
              </w:rPr>
              <w:t xml:space="preserve">מלל זה </w:t>
            </w:r>
            <w:r>
              <w:rPr>
                <w:rFonts w:ascii="David" w:hAnsi="David" w:hint="cs"/>
                <w:sz w:val="24"/>
                <w:rtl/>
              </w:rPr>
              <w:t>רק מאריך את התשובה.</w:t>
            </w:r>
          </w:p>
          <w:p w14:paraId="0048385E" w14:textId="6151BD43" w:rsidR="006D2EE9" w:rsidRDefault="006D2EE9" w:rsidP="00DF5EC1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מסבירים מסיסות על ידי יצירת קשרים בין </w:t>
            </w:r>
            <w:r w:rsidRPr="00D861C3">
              <w:rPr>
                <w:rFonts w:ascii="David" w:hAnsi="David"/>
                <w:sz w:val="24"/>
                <w:u w:val="single"/>
                <w:rtl/>
              </w:rPr>
              <w:t>חומרים</w:t>
            </w:r>
            <w:r w:rsidRPr="00874DBB">
              <w:rPr>
                <w:rFonts w:ascii="David" w:hAnsi="David"/>
                <w:sz w:val="24"/>
                <w:rtl/>
              </w:rPr>
              <w:t xml:space="preserve"> ב</w:t>
            </w:r>
            <w:r>
              <w:rPr>
                <w:rFonts w:ascii="David" w:hAnsi="David" w:hint="cs"/>
                <w:sz w:val="24"/>
                <w:rtl/>
              </w:rPr>
              <w:t>מקום</w:t>
            </w:r>
            <w:r w:rsidRPr="00874DBB">
              <w:rPr>
                <w:rFonts w:ascii="David" w:hAnsi="David"/>
                <w:sz w:val="24"/>
                <w:rtl/>
              </w:rPr>
              <w:t xml:space="preserve"> להתייחס ליצירת קשרים בין </w:t>
            </w:r>
            <w:r w:rsidRPr="00D861C3">
              <w:rPr>
                <w:rFonts w:ascii="David" w:hAnsi="David"/>
                <w:sz w:val="24"/>
                <w:u w:val="single"/>
                <w:rtl/>
              </w:rPr>
              <w:t>החלקיקים</w:t>
            </w:r>
            <w:r w:rsidRPr="00874DBB">
              <w:rPr>
                <w:rFonts w:ascii="David" w:hAnsi="David"/>
                <w:sz w:val="24"/>
                <w:rtl/>
              </w:rPr>
              <w:t xml:space="preserve"> של החומרים</w:t>
            </w:r>
            <w:r w:rsidR="003A3C47">
              <w:rPr>
                <w:rFonts w:ascii="David" w:hAnsi="David" w:hint="cs"/>
                <w:sz w:val="24"/>
                <w:rtl/>
              </w:rPr>
              <w:t>.</w:t>
            </w:r>
            <w:r w:rsidRPr="00874DBB">
              <w:rPr>
                <w:rFonts w:ascii="David" w:hAnsi="David"/>
                <w:sz w:val="24"/>
                <w:rtl/>
              </w:rPr>
              <w:t xml:space="preserve"> באופן ספציפי</w:t>
            </w:r>
            <w:r w:rsidR="003A3C47">
              <w:rPr>
                <w:rFonts w:ascii="David" w:hAnsi="David" w:hint="cs"/>
                <w:sz w:val="24"/>
                <w:rtl/>
              </w:rPr>
              <w:t xml:space="preserve"> יש להתייחס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3A3C47">
              <w:rPr>
                <w:rFonts w:ascii="David" w:hAnsi="David" w:hint="cs"/>
                <w:sz w:val="24"/>
                <w:rtl/>
              </w:rPr>
              <w:t>ל</w:t>
            </w:r>
            <w:r w:rsidRPr="00874DBB">
              <w:rPr>
                <w:rFonts w:ascii="David" w:hAnsi="David"/>
                <w:sz w:val="24"/>
                <w:rtl/>
              </w:rPr>
              <w:t>יצירת קשרים בין המולקולות של ה</w:t>
            </w:r>
            <w:r>
              <w:rPr>
                <w:rFonts w:ascii="David" w:hAnsi="David" w:hint="cs"/>
                <w:sz w:val="24"/>
                <w:rtl/>
              </w:rPr>
              <w:t xml:space="preserve">ממס למולקולות </w:t>
            </w:r>
            <w:r w:rsidR="003A3C47">
              <w:rPr>
                <w:rFonts w:ascii="David" w:hAnsi="David" w:hint="cs"/>
                <w:sz w:val="24"/>
                <w:rtl/>
              </w:rPr>
              <w:t xml:space="preserve">של </w:t>
            </w:r>
            <w:r>
              <w:rPr>
                <w:rFonts w:ascii="David" w:hAnsi="David" w:hint="cs"/>
                <w:sz w:val="24"/>
                <w:rtl/>
              </w:rPr>
              <w:t>המומס.</w:t>
            </w:r>
          </w:p>
          <w:p w14:paraId="6D7A613E" w14:textId="4D0CE5EC" w:rsidR="006D2EE9" w:rsidRDefault="006D2EE9" w:rsidP="00DF5EC1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מתייחסים </w:t>
            </w:r>
            <w:r w:rsidR="003A3C47">
              <w:rPr>
                <w:rFonts w:ascii="David" w:hAnsi="David" w:hint="cs"/>
                <w:sz w:val="24"/>
                <w:rtl/>
              </w:rPr>
              <w:t xml:space="preserve">רק </w:t>
            </w:r>
            <w:r>
              <w:rPr>
                <w:rFonts w:ascii="David" w:hAnsi="David" w:hint="cs"/>
                <w:sz w:val="24"/>
                <w:rtl/>
              </w:rPr>
              <w:t>לסוגי הקשרים שיש בכל סוג של חומר (ממס ומומס)</w:t>
            </w:r>
            <w:r w:rsidR="003A3C47">
              <w:rPr>
                <w:rFonts w:ascii="David" w:hAnsi="David" w:hint="cs"/>
                <w:sz w:val="24"/>
                <w:rtl/>
              </w:rPr>
              <w:t>, אבל לא מתייחסים</w:t>
            </w:r>
            <w:r>
              <w:rPr>
                <w:rFonts w:ascii="David" w:hAnsi="David" w:hint="cs"/>
                <w:sz w:val="24"/>
                <w:rtl/>
              </w:rPr>
              <w:t xml:space="preserve"> ליכולת של המולקולות של </w:t>
            </w:r>
            <w:r w:rsidR="003A3C47">
              <w:rPr>
                <w:rFonts w:ascii="David" w:hAnsi="David" w:hint="cs"/>
                <w:sz w:val="24"/>
                <w:rtl/>
              </w:rPr>
              <w:t xml:space="preserve">שני </w:t>
            </w:r>
            <w:r>
              <w:rPr>
                <w:rFonts w:ascii="David" w:hAnsi="David" w:hint="cs"/>
                <w:sz w:val="24"/>
                <w:rtl/>
              </w:rPr>
              <w:t>החומרים ליצור קשרים ביניהן.</w:t>
            </w:r>
          </w:p>
          <w:p w14:paraId="733904CE" w14:textId="530104E0" w:rsidR="006D2EE9" w:rsidRPr="001361E8" w:rsidRDefault="006D2EE9" w:rsidP="001361E8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lastRenderedPageBreak/>
              <w:t>תלמידים סבורים שחומרים מולקולריים יכולים להתמוסס זה בזה רק אם המולקולות שלהן יוצרות קשרי מימן.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45D2A9B0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lastRenderedPageBreak/>
              <w:t>שאלה 10</w:t>
            </w:r>
          </w:p>
          <w:p w14:paraId="474314FA" w14:textId="4CE61EEA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ו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 w:rsidR="00BD5A0F">
              <w:rPr>
                <w:rFonts w:ascii="David" w:hAnsi="David" w:hint="cs"/>
                <w:sz w:val="24"/>
                <w:rtl/>
              </w:rPr>
              <w:t>.</w:t>
            </w:r>
          </w:p>
          <w:p w14:paraId="6B988BB5" w14:textId="21252C72" w:rsidR="00BD5A0F" w:rsidRDefault="00BD5A0F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5F13FE40" w14:textId="6881666B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>
              <w:rPr>
                <w:rFonts w:ascii="David" w:hAnsi="David" w:hint="cs"/>
                <w:sz w:val="24"/>
                <w:rtl/>
              </w:rPr>
              <w:t>1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6D7A4B78" w14:textId="67F21563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 ח</w:t>
            </w:r>
            <w:r w:rsidR="00BD5A0F">
              <w:rPr>
                <w:rFonts w:ascii="David" w:hAnsi="David" w:hint="cs"/>
                <w:sz w:val="24"/>
                <w:rtl/>
              </w:rPr>
              <w:t>.</w:t>
            </w:r>
          </w:p>
          <w:p w14:paraId="64ACE8CE" w14:textId="01A9C197" w:rsidR="006D2EE9" w:rsidRPr="00874DBB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B25A27" w:rsidRPr="00874DBB" w14:paraId="5F592975" w14:textId="77777777" w:rsidTr="00B25A27">
        <w:trPr>
          <w:trHeight w:val="861"/>
          <w:jc w:val="center"/>
        </w:trPr>
        <w:tc>
          <w:tcPr>
            <w:tcW w:w="516" w:type="pct"/>
            <w:vMerge/>
            <w:shd w:val="clear" w:color="auto" w:fill="auto"/>
          </w:tcPr>
          <w:p w14:paraId="2903016E" w14:textId="77777777" w:rsidR="006D2EE9" w:rsidRPr="00BD4DA4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top w:val="single" w:sz="4" w:space="0" w:color="auto"/>
            </w:tcBorders>
            <w:shd w:val="clear" w:color="auto" w:fill="auto"/>
          </w:tcPr>
          <w:p w14:paraId="735A9E1E" w14:textId="1A4C2DA7" w:rsidR="006D2EE9" w:rsidRPr="00024383" w:rsidRDefault="006D2EE9" w:rsidP="00DF5EC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024383">
              <w:rPr>
                <w:rFonts w:ascii="David" w:hAnsi="David" w:hint="cs"/>
                <w:sz w:val="24"/>
                <w:rtl/>
              </w:rPr>
              <w:t>התלמידים ידעו כיצד לנתח מבנה של חומר על פי מודל המופיע בשאל</w:t>
            </w:r>
            <w:r>
              <w:rPr>
                <w:rFonts w:ascii="David" w:hAnsi="David" w:hint="cs"/>
                <w:sz w:val="24"/>
                <w:rtl/>
              </w:rPr>
              <w:t>ה</w:t>
            </w:r>
            <w:r w:rsidR="00860B2C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tcBorders>
              <w:top w:val="single" w:sz="4" w:space="0" w:color="auto"/>
            </w:tcBorders>
            <w:shd w:val="clear" w:color="auto" w:fill="auto"/>
          </w:tcPr>
          <w:p w14:paraId="572F64F7" w14:textId="77777777" w:rsidR="006D2EE9" w:rsidRPr="00EA6437" w:rsidRDefault="006D2EE9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טועים בהבנת נתוני השאלה כאשר נתון מודל של החומר. </w:t>
            </w:r>
          </w:p>
          <w:p w14:paraId="7670D7D6" w14:textId="374C4E67" w:rsidR="006D2EE9" w:rsidRDefault="006D2EE9" w:rsidP="00DF5EC1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9E26B9">
              <w:rPr>
                <w:rFonts w:ascii="David" w:hAnsi="David" w:hint="cs"/>
                <w:sz w:val="24"/>
                <w:rtl/>
              </w:rPr>
              <w:t xml:space="preserve">התלמידים לא מבינים מה המשמעות של מודל </w:t>
            </w:r>
            <w:r>
              <w:rPr>
                <w:rFonts w:ascii="David" w:hAnsi="David" w:hint="cs"/>
                <w:sz w:val="24"/>
                <w:rtl/>
              </w:rPr>
              <w:t>ומתייחסים אליו כאל מבנה החומר המדויק.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75023C10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9</w:t>
            </w:r>
          </w:p>
          <w:p w14:paraId="62151F28" w14:textId="2DBB27C9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ג</w:t>
            </w:r>
            <w:r w:rsidR="00D549D8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6C0A39A9" w14:textId="77777777" w:rsidTr="00B25A27">
        <w:trPr>
          <w:trHeight w:val="439"/>
          <w:jc w:val="center"/>
        </w:trPr>
        <w:tc>
          <w:tcPr>
            <w:tcW w:w="516" w:type="pct"/>
            <w:vMerge/>
            <w:shd w:val="clear" w:color="auto" w:fill="auto"/>
          </w:tcPr>
          <w:p w14:paraId="748027CB" w14:textId="77777777" w:rsidR="006D2EE9" w:rsidRPr="00BD4DA4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top w:val="single" w:sz="4" w:space="0" w:color="auto"/>
            </w:tcBorders>
            <w:shd w:val="clear" w:color="auto" w:fill="auto"/>
          </w:tcPr>
          <w:p w14:paraId="73839838" w14:textId="2A1DBC37" w:rsidR="006D2EE9" w:rsidRPr="006D2EE9" w:rsidRDefault="006D2EE9" w:rsidP="00DF5EC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2EE9">
              <w:rPr>
                <w:rFonts w:ascii="David" w:hAnsi="David" w:hint="cs"/>
                <w:sz w:val="24"/>
                <w:rtl/>
              </w:rPr>
              <w:t xml:space="preserve">התלמידים יכירו את המבנה של מתכת </w:t>
            </w:r>
            <w:r w:rsidR="00B65955">
              <w:rPr>
                <w:rFonts w:ascii="David" w:hAnsi="David"/>
                <w:sz w:val="24"/>
                <w:rtl/>
              </w:rPr>
              <w:br/>
            </w:r>
            <w:r w:rsidRPr="006D2EE9">
              <w:rPr>
                <w:rFonts w:ascii="David" w:hAnsi="David" w:hint="cs"/>
                <w:sz w:val="24"/>
                <w:rtl/>
              </w:rPr>
              <w:t>ברמה מיקרוסקופית.</w:t>
            </w:r>
          </w:p>
        </w:tc>
        <w:tc>
          <w:tcPr>
            <w:tcW w:w="2549" w:type="pct"/>
            <w:tcBorders>
              <w:top w:val="single" w:sz="4" w:space="0" w:color="auto"/>
            </w:tcBorders>
            <w:shd w:val="clear" w:color="auto" w:fill="auto"/>
          </w:tcPr>
          <w:p w14:paraId="7B511358" w14:textId="4EDADFE4" w:rsidR="006D2EE9" w:rsidRDefault="006D2EE9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מתארים מתכת כחומר יוני. </w:t>
            </w:r>
          </w:p>
          <w:p w14:paraId="1281D985" w14:textId="77777777" w:rsidR="006D2EE9" w:rsidRDefault="006D2EE9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טועים בזיהוי סוגי החלקיקים המרכיבים את המתכת.</w:t>
            </w:r>
          </w:p>
          <w:p w14:paraId="069F655A" w14:textId="77777777" w:rsidR="00241EF3" w:rsidRDefault="00241EF3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9E26B9">
              <w:rPr>
                <w:rFonts w:ascii="David" w:hAnsi="David" w:hint="cs"/>
                <w:sz w:val="24"/>
                <w:rtl/>
              </w:rPr>
              <w:t>תלמידים מסבירים מוליכות חשמלית של מתכות ע"י ניידות של היונים החיוביים במתכת.</w:t>
            </w:r>
          </w:p>
          <w:p w14:paraId="4E92404C" w14:textId="35399384" w:rsidR="009E26B9" w:rsidRDefault="009E26B9" w:rsidP="00241EF3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241EF3">
              <w:rPr>
                <w:rFonts w:ascii="David" w:hAnsi="David" w:hint="cs"/>
                <w:sz w:val="24"/>
                <w:rtl/>
              </w:rPr>
              <w:t xml:space="preserve">תלמידים מסבירים מוליכות חשמלית של מתכות באמצעות סיסמאות המתייחסות לרמה </w:t>
            </w:r>
            <w:r w:rsidR="00241EF3" w:rsidRPr="00241EF3">
              <w:rPr>
                <w:rFonts w:ascii="David" w:hAnsi="David" w:hint="cs"/>
                <w:sz w:val="24"/>
                <w:rtl/>
              </w:rPr>
              <w:t>מ</w:t>
            </w:r>
            <w:r w:rsidR="00765EEB">
              <w:rPr>
                <w:rFonts w:ascii="David" w:hAnsi="David" w:hint="cs"/>
                <w:sz w:val="24"/>
                <w:rtl/>
              </w:rPr>
              <w:t>ַ</w:t>
            </w:r>
            <w:r w:rsidR="00241EF3" w:rsidRPr="00241EF3">
              <w:rPr>
                <w:rFonts w:ascii="David" w:hAnsi="David" w:hint="cs"/>
                <w:sz w:val="24"/>
                <w:rtl/>
              </w:rPr>
              <w:t>קרוסקופית</w:t>
            </w:r>
            <w:r w:rsidRPr="00241EF3">
              <w:rPr>
                <w:rFonts w:ascii="David" w:hAnsi="David" w:hint="cs"/>
                <w:sz w:val="24"/>
                <w:rtl/>
              </w:rPr>
              <w:t xml:space="preserve">. לדוגמה: החומר מתכתי </w:t>
            </w:r>
            <w:r w:rsidR="00B65955">
              <w:rPr>
                <w:rFonts w:ascii="David" w:hAnsi="David" w:hint="cs"/>
                <w:sz w:val="24"/>
                <w:rtl/>
              </w:rPr>
              <w:t xml:space="preserve">לכן </w:t>
            </w:r>
            <w:r w:rsidRPr="00241EF3">
              <w:rPr>
                <w:rFonts w:ascii="David" w:hAnsi="David" w:hint="cs"/>
                <w:sz w:val="24"/>
                <w:rtl/>
              </w:rPr>
              <w:t>מוליך חשמל.</w:t>
            </w:r>
          </w:p>
          <w:p w14:paraId="1A7397C1" w14:textId="5B22A87D" w:rsidR="00765EEB" w:rsidRPr="00241EF3" w:rsidRDefault="00765EEB" w:rsidP="00241EF3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קובעים עובדות נכונות אך לא מסבירים</w:t>
            </w:r>
            <w:r w:rsidR="00B65955">
              <w:rPr>
                <w:rFonts w:ascii="David" w:hAnsi="David" w:hint="cs"/>
                <w:sz w:val="24"/>
                <w:rtl/>
              </w:rPr>
              <w:t xml:space="preserve"> את העובדות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634186FD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10 </w:t>
            </w:r>
          </w:p>
          <w:p w14:paraId="2949C497" w14:textId="58202DA8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א</w:t>
            </w:r>
            <w:r w:rsidR="00BD5A0F">
              <w:rPr>
                <w:rFonts w:ascii="David" w:hAnsi="David" w:hint="cs"/>
                <w:sz w:val="24"/>
                <w:rtl/>
              </w:rPr>
              <w:t>.</w:t>
            </w:r>
          </w:p>
          <w:p w14:paraId="65846FC1" w14:textId="77777777" w:rsidR="00BD5A0F" w:rsidRDefault="00BD5A0F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EEC14DB" w14:textId="77777777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13</w:t>
            </w:r>
          </w:p>
          <w:p w14:paraId="5F9180E2" w14:textId="2822BFAE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ד1</w:t>
            </w:r>
            <w:r w:rsidR="00BD5A0F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60CE2C98" w14:textId="77777777" w:rsidTr="00B25A27">
        <w:trPr>
          <w:trHeight w:val="861"/>
          <w:jc w:val="center"/>
        </w:trPr>
        <w:tc>
          <w:tcPr>
            <w:tcW w:w="516" w:type="pct"/>
            <w:vMerge/>
            <w:shd w:val="clear" w:color="auto" w:fill="auto"/>
          </w:tcPr>
          <w:p w14:paraId="24900E6D" w14:textId="77777777" w:rsidR="006D2EE9" w:rsidRPr="00BD4DA4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tcBorders>
              <w:top w:val="single" w:sz="4" w:space="0" w:color="auto"/>
            </w:tcBorders>
            <w:shd w:val="clear" w:color="auto" w:fill="auto"/>
          </w:tcPr>
          <w:p w14:paraId="18251A2A" w14:textId="775DFA54" w:rsidR="00860B2C" w:rsidRDefault="00860B2C" w:rsidP="002138C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ידעו את ההגדרה של איזומרים.</w:t>
            </w:r>
          </w:p>
          <w:p w14:paraId="45862FEF" w14:textId="6B59510A" w:rsidR="006D2EE9" w:rsidRPr="006D2EE9" w:rsidRDefault="006D2EE9" w:rsidP="002138C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2EE9">
              <w:rPr>
                <w:rFonts w:ascii="David" w:hAnsi="David" w:hint="cs"/>
                <w:sz w:val="24"/>
                <w:rtl/>
              </w:rPr>
              <w:t>תלמידים ידעו לזהות איזומרים של חומרים שונים</w:t>
            </w:r>
            <w:r w:rsidR="00860B2C">
              <w:rPr>
                <w:rFonts w:ascii="David" w:hAnsi="David" w:hint="cs"/>
                <w:sz w:val="24"/>
                <w:rtl/>
              </w:rPr>
              <w:t>.</w:t>
            </w:r>
            <w:r w:rsidRPr="006D2EE9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2549" w:type="pct"/>
            <w:tcBorders>
              <w:top w:val="single" w:sz="4" w:space="0" w:color="auto"/>
            </w:tcBorders>
            <w:shd w:val="clear" w:color="auto" w:fill="auto"/>
          </w:tcPr>
          <w:p w14:paraId="5564B06C" w14:textId="5EC14076" w:rsidR="006D2EE9" w:rsidRDefault="006D2EE9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טועים בניסוח ההגדרה של איזומר.</w:t>
            </w:r>
          </w:p>
          <w:p w14:paraId="47E9B07A" w14:textId="61A7003E" w:rsidR="006D2EE9" w:rsidRDefault="006D2EE9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לא מזהים איזומרים של חומרים שונים. 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6B240B30" w14:textId="237B0F61" w:rsidR="006D2EE9" w:rsidRDefault="006D2E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10 סעיף ד</w:t>
            </w:r>
            <w:r w:rsidR="00D549D8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0D330EBD" w14:textId="77777777" w:rsidTr="00EA0078">
        <w:trPr>
          <w:trHeight w:val="994"/>
          <w:jc w:val="center"/>
        </w:trPr>
        <w:tc>
          <w:tcPr>
            <w:tcW w:w="516" w:type="pct"/>
            <w:vMerge w:val="restart"/>
            <w:shd w:val="clear" w:color="auto" w:fill="auto"/>
          </w:tcPr>
          <w:p w14:paraId="48DFD289" w14:textId="1F996FFC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חישובים בכימיה 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4D9CA324" w14:textId="3B49D068" w:rsidR="008F64EC" w:rsidRPr="006D2EE9" w:rsidRDefault="008F64EC" w:rsidP="00EA0078">
            <w:pPr>
              <w:spacing w:line="276" w:lineRule="auto"/>
              <w:jc w:val="center"/>
              <w:rPr>
                <w:rFonts w:ascii="David" w:hAnsi="David"/>
                <w:sz w:val="24"/>
                <w:rtl/>
              </w:rPr>
            </w:pPr>
            <w:r w:rsidRPr="006D2EE9">
              <w:rPr>
                <w:rFonts w:ascii="David" w:hAnsi="David" w:hint="cs"/>
                <w:sz w:val="24"/>
                <w:rtl/>
              </w:rPr>
              <w:t xml:space="preserve">תלמידים ידעו לפרט את החישובים </w:t>
            </w:r>
            <w:proofErr w:type="spellStart"/>
            <w:r w:rsidR="00B25A27">
              <w:rPr>
                <w:rFonts w:ascii="David" w:hAnsi="David" w:hint="cs"/>
                <w:sz w:val="24"/>
                <w:rtl/>
              </w:rPr>
              <w:t>ה</w:t>
            </w:r>
            <w:r w:rsidRPr="006D2EE9">
              <w:rPr>
                <w:rFonts w:ascii="David" w:hAnsi="David" w:hint="cs"/>
                <w:sz w:val="24"/>
                <w:rtl/>
              </w:rPr>
              <w:t>סטוכיומטריים</w:t>
            </w:r>
            <w:proofErr w:type="spellEnd"/>
            <w:r w:rsidR="005F4576">
              <w:rPr>
                <w:rFonts w:ascii="David" w:hAnsi="David" w:hint="cs"/>
                <w:sz w:val="24"/>
                <w:rtl/>
              </w:rPr>
              <w:t>, רצוי בטבלה</w:t>
            </w:r>
            <w:r w:rsidRPr="006D2EE9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shd w:val="clear" w:color="auto" w:fill="auto"/>
          </w:tcPr>
          <w:p w14:paraId="088A0526" w14:textId="257E20C2" w:rsidR="008F64EC" w:rsidRDefault="008F64EC" w:rsidP="00DF5EC1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רבים לא מפרטים את החישובים </w:t>
            </w:r>
            <w:proofErr w:type="spellStart"/>
            <w:r w:rsidR="00DB7E88">
              <w:rPr>
                <w:rFonts w:ascii="David" w:hAnsi="David" w:hint="cs"/>
                <w:sz w:val="24"/>
                <w:rtl/>
              </w:rPr>
              <w:t>הסטויכיומטריי</w:t>
            </w:r>
            <w:r w:rsidR="00DB7E88">
              <w:rPr>
                <w:rFonts w:ascii="David" w:hAnsi="David" w:hint="eastAsia"/>
                <w:sz w:val="24"/>
                <w:rtl/>
              </w:rPr>
              <w:t>ם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שביצעו</w:t>
            </w:r>
            <w:r w:rsidR="00B65955">
              <w:rPr>
                <w:rFonts w:ascii="David" w:hAnsi="David" w:hint="cs"/>
                <w:sz w:val="24"/>
                <w:rtl/>
              </w:rPr>
              <w:t>,</w:t>
            </w:r>
            <w:r>
              <w:rPr>
                <w:rFonts w:ascii="David" w:hAnsi="David" w:hint="cs"/>
                <w:sz w:val="24"/>
                <w:rtl/>
              </w:rPr>
              <w:t xml:space="preserve"> לקבל</w:t>
            </w:r>
            <w:r w:rsidR="00B65955">
              <w:rPr>
                <w:rFonts w:ascii="David" w:hAnsi="David" w:hint="cs"/>
                <w:sz w:val="24"/>
                <w:rtl/>
              </w:rPr>
              <w:t>ת</w:t>
            </w:r>
            <w:r>
              <w:rPr>
                <w:rFonts w:ascii="David" w:hAnsi="David" w:hint="cs"/>
                <w:sz w:val="24"/>
                <w:rtl/>
              </w:rPr>
              <w:t xml:space="preserve"> התשובה </w:t>
            </w:r>
            <w:r w:rsidR="00B65955">
              <w:rPr>
                <w:rFonts w:ascii="David" w:hAnsi="David" w:hint="cs"/>
                <w:sz w:val="24"/>
                <w:rtl/>
              </w:rPr>
              <w:t>ל</w:t>
            </w:r>
            <w:r>
              <w:rPr>
                <w:rFonts w:ascii="David" w:hAnsi="David" w:hint="cs"/>
                <w:sz w:val="24"/>
                <w:rtl/>
              </w:rPr>
              <w:t>שאלה</w:t>
            </w:r>
            <w:r w:rsidR="00B65955">
              <w:rPr>
                <w:rFonts w:ascii="David" w:hAnsi="David" w:hint="cs"/>
                <w:sz w:val="24"/>
                <w:rtl/>
              </w:rPr>
              <w:t xml:space="preserve"> שנשאלה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  <w:p w14:paraId="481DD836" w14:textId="7ADD7434" w:rsidR="008F64EC" w:rsidRDefault="008F64EC" w:rsidP="00A60982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</w:t>
            </w:r>
            <w:r w:rsidR="001361E8">
              <w:rPr>
                <w:rFonts w:ascii="David" w:hAnsi="David" w:hint="cs"/>
                <w:sz w:val="24"/>
                <w:rtl/>
              </w:rPr>
              <w:t>י</w:t>
            </w:r>
            <w:r>
              <w:rPr>
                <w:rFonts w:ascii="David" w:hAnsi="David" w:hint="cs"/>
                <w:sz w:val="24"/>
                <w:rtl/>
              </w:rPr>
              <w:t>דים רבים רושמים תשובה סופית בלבד</w:t>
            </w:r>
            <w:r w:rsidR="00B65955">
              <w:rPr>
                <w:rFonts w:ascii="David" w:hAnsi="David" w:hint="cs"/>
                <w:sz w:val="24"/>
                <w:rtl/>
              </w:rPr>
              <w:t>.</w:t>
            </w:r>
          </w:p>
          <w:p w14:paraId="4650D93F" w14:textId="77777777" w:rsidR="00EA0078" w:rsidRDefault="008F64EC" w:rsidP="00A60982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רבים רושמים פתרון שנראה כמו רישום בטבלה אך ללא ארגון של הנתונים בטבלה</w:t>
            </w:r>
            <w:r w:rsidR="00EA0078">
              <w:rPr>
                <w:rFonts w:ascii="David" w:hAnsi="David" w:hint="cs"/>
                <w:sz w:val="24"/>
                <w:rtl/>
              </w:rPr>
              <w:t>.</w:t>
            </w:r>
          </w:p>
          <w:p w14:paraId="5FFD5081" w14:textId="150C1977" w:rsidR="008F64EC" w:rsidRDefault="00EA0078" w:rsidP="00EA0078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דוגמאות לפתרון באופן לא מתאים:</w:t>
            </w:r>
          </w:p>
          <w:p w14:paraId="09934CA6" w14:textId="77777777" w:rsidR="00EA0078" w:rsidRDefault="00EA0078" w:rsidP="00EA0078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32313016" wp14:editId="240E8AF8">
                  <wp:extent cx="3191435" cy="1100058"/>
                  <wp:effectExtent l="0" t="0" r="0" b="0"/>
                  <wp:docPr id="1086449292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4492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761" cy="110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21F25" w14:textId="77777777" w:rsidR="00EA0078" w:rsidRDefault="00EA0078" w:rsidP="00EA0078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  <w:p w14:paraId="2EC6F7BF" w14:textId="77777777" w:rsidR="00EA0078" w:rsidRDefault="00EA0078" w:rsidP="00EA0078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  <w:p w14:paraId="05FD85C9" w14:textId="77777777" w:rsidR="00EA0078" w:rsidRDefault="00EA0078" w:rsidP="00EA0078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  <w:p w14:paraId="6DC56011" w14:textId="77777777" w:rsidR="00EA0078" w:rsidRDefault="00EA0078" w:rsidP="00EA0078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  <w:p w14:paraId="44732D3B" w14:textId="77777777" w:rsidR="00EA0078" w:rsidRDefault="00EA0078" w:rsidP="00EA0078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  <w:p w14:paraId="42F74C13" w14:textId="48035F7E" w:rsidR="00EA0078" w:rsidRDefault="00EA0078" w:rsidP="00EA0078">
            <w:pPr>
              <w:spacing w:line="276" w:lineRule="auto"/>
              <w:ind w:left="313"/>
              <w:rPr>
                <w:noProof/>
              </w:rPr>
            </w:pPr>
            <w:r>
              <w:rPr>
                <w:rFonts w:ascii="David" w:hAnsi="David" w:hint="cs"/>
                <w:sz w:val="24"/>
                <w:rtl/>
              </w:rPr>
              <w:lastRenderedPageBreak/>
              <w:t>או:</w:t>
            </w:r>
            <w:r>
              <w:rPr>
                <w:noProof/>
              </w:rPr>
              <w:t xml:space="preserve"> </w:t>
            </w:r>
          </w:p>
          <w:p w14:paraId="0D2B7FF6" w14:textId="7FF707E8" w:rsidR="00EA0078" w:rsidRPr="00874DBB" w:rsidRDefault="00EA0078" w:rsidP="00EA0078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9A53487" wp14:editId="34F6ED36">
                  <wp:extent cx="2754086" cy="996950"/>
                  <wp:effectExtent l="0" t="0" r="8255" b="0"/>
                  <wp:docPr id="1128212223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212223" name=""/>
                          <pic:cNvPicPr/>
                        </pic:nvPicPr>
                        <pic:blipFill rotWithShape="1">
                          <a:blip r:embed="rId11"/>
                          <a:srcRect l="19793"/>
                          <a:stretch/>
                        </pic:blipFill>
                        <pic:spPr bwMode="auto">
                          <a:xfrm>
                            <a:off x="0" y="0"/>
                            <a:ext cx="2762142" cy="999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 w14:paraId="58D8B8B6" w14:textId="4309C43F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lastRenderedPageBreak/>
              <w:t>בכל הסעיפים שבהם נדרש חישוב</w:t>
            </w:r>
            <w:r w:rsidR="00D549D8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6D555414" w14:textId="77777777" w:rsidTr="00B25A27">
        <w:trPr>
          <w:trHeight w:val="577"/>
          <w:jc w:val="center"/>
        </w:trPr>
        <w:tc>
          <w:tcPr>
            <w:tcW w:w="516" w:type="pct"/>
            <w:vMerge/>
            <w:shd w:val="clear" w:color="auto" w:fill="auto"/>
          </w:tcPr>
          <w:p w14:paraId="4581DA91" w14:textId="523392F4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19CB058B" w14:textId="77777777" w:rsidR="008F64EC" w:rsidRPr="00874DBB" w:rsidRDefault="008F64EC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יבינו את משמעות יחידות המידה.</w:t>
            </w:r>
          </w:p>
          <w:p w14:paraId="21AACB50" w14:textId="1CA073A6" w:rsidR="008F64EC" w:rsidRPr="00874DBB" w:rsidRDefault="008F64EC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להתאים יחידות מידה ולבצע מעבר נכון בין יחידות.</w:t>
            </w:r>
          </w:p>
        </w:tc>
        <w:tc>
          <w:tcPr>
            <w:tcW w:w="2549" w:type="pct"/>
            <w:shd w:val="clear" w:color="auto" w:fill="auto"/>
          </w:tcPr>
          <w:p w14:paraId="5EC87B76" w14:textId="58ACD7EA" w:rsidR="008F64EC" w:rsidRPr="009A59CE" w:rsidRDefault="008F64EC" w:rsidP="009A59CE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טועים בה</w:t>
            </w:r>
            <w:r w:rsidR="007B1E4B">
              <w:rPr>
                <w:rFonts w:ascii="David" w:hAnsi="David" w:hint="cs"/>
                <w:sz w:val="24"/>
                <w:rtl/>
              </w:rPr>
              <w:t>עברת</w:t>
            </w:r>
            <w:r w:rsidRPr="00874DBB">
              <w:rPr>
                <w:rFonts w:ascii="David" w:hAnsi="David"/>
                <w:sz w:val="24"/>
                <w:rtl/>
              </w:rPr>
              <w:t xml:space="preserve"> יחידות</w:t>
            </w:r>
            <w:r w:rsidR="007B1E4B">
              <w:rPr>
                <w:rFonts w:ascii="David" w:hAnsi="David" w:hint="cs"/>
                <w:sz w:val="24"/>
                <w:rtl/>
              </w:rPr>
              <w:t xml:space="preserve"> מידה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מטון</w:t>
            </w:r>
            <w:r w:rsidRPr="00874DBB">
              <w:rPr>
                <w:rFonts w:ascii="David" w:hAnsi="David"/>
                <w:sz w:val="24"/>
                <w:rtl/>
              </w:rPr>
              <w:t xml:space="preserve"> לגרם</w:t>
            </w:r>
            <w:r>
              <w:rPr>
                <w:rFonts w:ascii="David" w:hAnsi="David" w:hint="cs"/>
                <w:sz w:val="24"/>
                <w:rtl/>
              </w:rPr>
              <w:t xml:space="preserve"> (</w:t>
            </w:r>
            <w:r w:rsidR="007B1E4B">
              <w:rPr>
                <w:rFonts w:ascii="David" w:hAnsi="David" w:hint="cs"/>
                <w:sz w:val="24"/>
                <w:rtl/>
              </w:rPr>
              <w:t>ו</w:t>
            </w:r>
            <w:r>
              <w:rPr>
                <w:rFonts w:ascii="David" w:hAnsi="David" w:hint="cs"/>
                <w:sz w:val="24"/>
                <w:rtl/>
              </w:rPr>
              <w:t>להיפך)</w:t>
            </w:r>
            <w:r w:rsidRPr="00874DBB">
              <w:rPr>
                <w:rFonts w:ascii="David" w:hAnsi="David"/>
                <w:sz w:val="24"/>
                <w:rtl/>
              </w:rPr>
              <w:t xml:space="preserve">. </w:t>
            </w:r>
            <w:r w:rsidR="007B1E4B">
              <w:rPr>
                <w:rFonts w:ascii="David" w:hAnsi="David"/>
                <w:sz w:val="24"/>
                <w:rtl/>
              </w:rPr>
              <w:br/>
            </w:r>
            <w:r w:rsidRPr="009A59CE">
              <w:rPr>
                <w:rFonts w:ascii="David" w:hAnsi="David" w:hint="eastAsia"/>
                <w:sz w:val="24"/>
                <w:rtl/>
              </w:rPr>
              <w:t>במקום</w:t>
            </w:r>
            <w:r w:rsidRPr="009A59CE">
              <w:rPr>
                <w:rFonts w:ascii="David" w:hAnsi="David"/>
                <w:sz w:val="24"/>
                <w:rtl/>
              </w:rPr>
              <w:t xml:space="preserve"> </w:t>
            </w:r>
            <w:r w:rsidRPr="009A59CE">
              <w:rPr>
                <w:rFonts w:ascii="David" w:hAnsi="David" w:hint="eastAsia"/>
                <w:sz w:val="24"/>
                <w:rtl/>
              </w:rPr>
              <w:t>להכפיל</w:t>
            </w:r>
            <w:r w:rsidRPr="009A59CE">
              <w:rPr>
                <w:rFonts w:ascii="David" w:hAnsi="David"/>
                <w:sz w:val="24"/>
                <w:rtl/>
              </w:rPr>
              <w:t xml:space="preserve"> </w:t>
            </w:r>
            <w:r w:rsidRPr="009A59CE">
              <w:rPr>
                <w:rFonts w:ascii="David" w:hAnsi="David" w:hint="eastAsia"/>
                <w:sz w:val="24"/>
                <w:rtl/>
              </w:rPr>
              <w:t>ב</w:t>
            </w:r>
            <w:r w:rsidRPr="009A59CE">
              <w:rPr>
                <w:rFonts w:ascii="David" w:hAnsi="David"/>
                <w:sz w:val="24"/>
                <w:rtl/>
              </w:rPr>
              <w:t xml:space="preserve">- 1,000,000 </w:t>
            </w:r>
            <w:r w:rsidRPr="009A59CE">
              <w:rPr>
                <w:rFonts w:ascii="David" w:hAnsi="David" w:hint="eastAsia"/>
                <w:sz w:val="24"/>
                <w:rtl/>
              </w:rPr>
              <w:t>כדי</w:t>
            </w:r>
            <w:r w:rsidRPr="009A59CE">
              <w:rPr>
                <w:rFonts w:ascii="David" w:hAnsi="David"/>
                <w:sz w:val="24"/>
                <w:rtl/>
              </w:rPr>
              <w:t xml:space="preserve"> </w:t>
            </w:r>
            <w:r w:rsidRPr="009A59CE">
              <w:rPr>
                <w:rFonts w:ascii="David" w:hAnsi="David" w:hint="eastAsia"/>
                <w:sz w:val="24"/>
                <w:rtl/>
              </w:rPr>
              <w:t>להפוך</w:t>
            </w:r>
            <w:r w:rsidRPr="009A59CE">
              <w:rPr>
                <w:rFonts w:ascii="David" w:hAnsi="David"/>
                <w:sz w:val="24"/>
                <w:rtl/>
              </w:rPr>
              <w:t xml:space="preserve"> </w:t>
            </w:r>
            <w:r w:rsidRPr="009A59CE">
              <w:rPr>
                <w:rFonts w:ascii="David" w:hAnsi="David" w:hint="eastAsia"/>
                <w:sz w:val="24"/>
                <w:rtl/>
              </w:rPr>
              <w:t>לגרמים</w:t>
            </w:r>
            <w:r w:rsidRPr="009A59CE">
              <w:rPr>
                <w:rFonts w:ascii="David" w:hAnsi="David"/>
                <w:sz w:val="24"/>
                <w:rtl/>
              </w:rPr>
              <w:t xml:space="preserve"> </w:t>
            </w:r>
            <w:r w:rsidRPr="009A59CE">
              <w:rPr>
                <w:rFonts w:ascii="David" w:hAnsi="David" w:hint="eastAsia"/>
                <w:sz w:val="24"/>
                <w:rtl/>
              </w:rPr>
              <w:t>תלמידים</w:t>
            </w:r>
            <w:r w:rsidRPr="009A59CE">
              <w:rPr>
                <w:rFonts w:ascii="David" w:hAnsi="David"/>
                <w:sz w:val="24"/>
                <w:rtl/>
              </w:rPr>
              <w:t xml:space="preserve"> </w:t>
            </w:r>
            <w:r w:rsidRPr="009A59CE">
              <w:rPr>
                <w:rFonts w:ascii="David" w:hAnsi="David" w:hint="eastAsia"/>
                <w:sz w:val="24"/>
                <w:rtl/>
              </w:rPr>
              <w:t>מחלקים</w:t>
            </w:r>
            <w:r w:rsidRPr="009A59CE">
              <w:rPr>
                <w:rFonts w:ascii="David" w:hAnsi="David"/>
                <w:sz w:val="24"/>
                <w:rtl/>
              </w:rPr>
              <w:t xml:space="preserve">  </w:t>
            </w:r>
            <w:r w:rsidRPr="009A59CE">
              <w:rPr>
                <w:rFonts w:ascii="David" w:hAnsi="David" w:hint="eastAsia"/>
                <w:sz w:val="24"/>
                <w:rtl/>
              </w:rPr>
              <w:t>ב</w:t>
            </w:r>
            <w:r w:rsidRPr="009A59CE">
              <w:rPr>
                <w:rFonts w:ascii="David" w:hAnsi="David"/>
                <w:sz w:val="24"/>
                <w:rtl/>
              </w:rPr>
              <w:t xml:space="preserve">- 1,000,000 </w:t>
            </w:r>
            <w:r w:rsidRPr="009A59CE">
              <w:rPr>
                <w:rFonts w:ascii="David" w:hAnsi="David" w:hint="eastAsia"/>
                <w:sz w:val="24"/>
                <w:rtl/>
              </w:rPr>
              <w:t>או</w:t>
            </w:r>
            <w:r w:rsidRPr="009A59CE">
              <w:rPr>
                <w:rFonts w:ascii="David" w:hAnsi="David"/>
                <w:sz w:val="24"/>
                <w:rtl/>
              </w:rPr>
              <w:t xml:space="preserve"> </w:t>
            </w:r>
            <w:r w:rsidRPr="009A59CE">
              <w:rPr>
                <w:rFonts w:ascii="David" w:hAnsi="David" w:hint="eastAsia"/>
                <w:sz w:val="24"/>
                <w:rtl/>
              </w:rPr>
              <w:t>כופלים</w:t>
            </w:r>
            <w:r w:rsidRPr="009A59CE">
              <w:rPr>
                <w:rFonts w:ascii="David" w:hAnsi="David"/>
                <w:sz w:val="24"/>
                <w:rtl/>
              </w:rPr>
              <w:t xml:space="preserve"> </w:t>
            </w:r>
            <w:r w:rsidRPr="009A59CE">
              <w:rPr>
                <w:rFonts w:ascii="David" w:hAnsi="David" w:hint="eastAsia"/>
                <w:sz w:val="24"/>
                <w:rtl/>
              </w:rPr>
              <w:t>ב</w:t>
            </w:r>
            <w:r w:rsidRPr="009A59CE">
              <w:rPr>
                <w:rFonts w:ascii="David" w:hAnsi="David"/>
                <w:sz w:val="24"/>
                <w:rtl/>
              </w:rPr>
              <w:t xml:space="preserve">- 100. </w:t>
            </w:r>
          </w:p>
          <w:p w14:paraId="139AB91A" w14:textId="17BD83B4" w:rsidR="008F64EC" w:rsidRDefault="008F64EC" w:rsidP="00DF5EC1">
            <w:pPr>
              <w:pStyle w:val="a4"/>
              <w:numPr>
                <w:ilvl w:val="0"/>
                <w:numId w:val="19"/>
              </w:numPr>
              <w:spacing w:before="60" w:after="120"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לא מבחינים בין </w:t>
            </w:r>
            <w:r w:rsidR="007B1E4B">
              <w:rPr>
                <w:rFonts w:ascii="David" w:hAnsi="David" w:hint="cs"/>
                <w:sz w:val="24"/>
                <w:rtl/>
              </w:rPr>
              <w:t xml:space="preserve">היחידות </w:t>
            </w:r>
            <w:r>
              <w:rPr>
                <w:rFonts w:ascii="David" w:hAnsi="David" w:hint="cs"/>
                <w:sz w:val="24"/>
                <w:rtl/>
              </w:rPr>
              <w:t>מיליגרם</w:t>
            </w:r>
            <w:r w:rsidR="007B1E4B">
              <w:rPr>
                <w:rFonts w:ascii="David" w:hAnsi="David" w:hint="cs"/>
                <w:sz w:val="24"/>
                <w:rtl/>
              </w:rPr>
              <w:t xml:space="preserve"> ו</w:t>
            </w:r>
            <w:r>
              <w:rPr>
                <w:rFonts w:ascii="David" w:hAnsi="David" w:hint="cs"/>
                <w:sz w:val="24"/>
                <w:rtl/>
              </w:rPr>
              <w:t>גרם.</w:t>
            </w:r>
          </w:p>
          <w:p w14:paraId="30467F59" w14:textId="0F2CE062" w:rsidR="008F64EC" w:rsidRPr="00874DBB" w:rsidRDefault="008F64EC" w:rsidP="00A60982">
            <w:pPr>
              <w:pStyle w:val="a4"/>
              <w:numPr>
                <w:ilvl w:val="0"/>
                <w:numId w:val="19"/>
              </w:numPr>
              <w:spacing w:before="60" w:after="12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לא מבחינים בין </w:t>
            </w:r>
            <w:r>
              <w:rPr>
                <w:rFonts w:ascii="David" w:hAnsi="David"/>
                <w:sz w:val="24"/>
              </w:rPr>
              <w:t xml:space="preserve">mM </w:t>
            </w:r>
            <w:r>
              <w:rPr>
                <w:rFonts w:ascii="David" w:hAnsi="David" w:hint="cs"/>
                <w:sz w:val="24"/>
                <w:rtl/>
              </w:rPr>
              <w:t xml:space="preserve"> ל </w:t>
            </w:r>
            <w:r>
              <w:rPr>
                <w:rFonts w:ascii="David" w:hAnsi="David"/>
                <w:sz w:val="24"/>
                <w:rtl/>
              </w:rPr>
              <w:t>–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</w:rPr>
              <w:t>M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49B6A40D" w14:textId="7648D399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13</w:t>
            </w:r>
          </w:p>
          <w:p w14:paraId="7EC0547F" w14:textId="530FF499" w:rsidR="008F64EC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>
              <w:rPr>
                <w:rFonts w:ascii="David" w:hAnsi="David" w:hint="cs"/>
                <w:sz w:val="24"/>
                <w:rtl/>
              </w:rPr>
              <w:t>ג</w:t>
            </w:r>
            <w:r w:rsidR="00D549D8">
              <w:rPr>
                <w:rFonts w:ascii="David" w:hAnsi="David" w:hint="cs"/>
                <w:sz w:val="24"/>
                <w:rtl/>
              </w:rPr>
              <w:t>.</w:t>
            </w:r>
          </w:p>
          <w:p w14:paraId="262779BC" w14:textId="77777777" w:rsidR="00D549D8" w:rsidRDefault="00D549D8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57BA53D3" w14:textId="0EC6C65C" w:rsidR="008F64EC" w:rsidRPr="00874DBB" w:rsidRDefault="008F64EC" w:rsidP="00DF5EC1">
            <w:pPr>
              <w:spacing w:line="276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שאלה 11 סעיף ט</w:t>
            </w:r>
            <w:proofErr w:type="spellStart"/>
            <w:r w:rsidR="00325562">
              <w:rPr>
                <w:rFonts w:ascii="David" w:hAnsi="David"/>
                <w:sz w:val="24"/>
              </w:rPr>
              <w:t>i</w:t>
            </w:r>
            <w:proofErr w:type="spellEnd"/>
            <w:r w:rsidR="00325562">
              <w:rPr>
                <w:rFonts w:ascii="David" w:hAnsi="David" w:hint="cs"/>
                <w:sz w:val="24"/>
                <w:rtl/>
              </w:rPr>
              <w:t>+</w:t>
            </w:r>
            <w:r w:rsidR="00D549D8">
              <w:rPr>
                <w:rFonts w:ascii="David" w:hAnsi="David" w:hint="cs"/>
                <w:sz w:val="24"/>
                <w:rtl/>
              </w:rPr>
              <w:t xml:space="preserve"> ט</w:t>
            </w:r>
            <w:r w:rsidR="00325562">
              <w:rPr>
                <w:rFonts w:ascii="David" w:hAnsi="David"/>
                <w:sz w:val="24"/>
              </w:rPr>
              <w:t>ii</w:t>
            </w:r>
            <w:r w:rsidR="00D549D8">
              <w:rPr>
                <w:rFonts w:ascii="David" w:hAnsi="David" w:hint="cs"/>
                <w:sz w:val="24"/>
                <w:rtl/>
              </w:rPr>
              <w:t>.</w:t>
            </w:r>
          </w:p>
          <w:p w14:paraId="33767ACF" w14:textId="77777777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0B7A4929" w14:textId="5E9D0F90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B25A27" w:rsidRPr="00874DBB" w14:paraId="0B0816AA" w14:textId="77777777" w:rsidTr="00B25A27">
        <w:trPr>
          <w:trHeight w:val="1123"/>
          <w:jc w:val="center"/>
        </w:trPr>
        <w:tc>
          <w:tcPr>
            <w:tcW w:w="516" w:type="pct"/>
            <w:vMerge/>
            <w:shd w:val="clear" w:color="auto" w:fill="auto"/>
          </w:tcPr>
          <w:p w14:paraId="7BB93B28" w14:textId="77777777" w:rsidR="008F64EC" w:rsidRPr="00874DBB" w:rsidRDefault="008F64EC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0C1F5AB5" w14:textId="69465A59" w:rsidR="008F64EC" w:rsidRPr="00C7598D" w:rsidRDefault="008F64EC" w:rsidP="00C7598D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תלמידים ידעו לחשב מסה </w:t>
            </w:r>
            <w:proofErr w:type="spellStart"/>
            <w:r w:rsidRPr="00C7598D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 w:rsidRPr="00C7598D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2549" w:type="pct"/>
            <w:shd w:val="clear" w:color="auto" w:fill="auto"/>
          </w:tcPr>
          <w:p w14:paraId="60005E74" w14:textId="65F8F34F" w:rsidR="00FD6870" w:rsidRPr="002138C1" w:rsidRDefault="00FD6870" w:rsidP="00DF5EC1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מבלבלים </w:t>
            </w:r>
            <w:r w:rsidR="00DF5EC1">
              <w:rPr>
                <w:rFonts w:ascii="David" w:hAnsi="David" w:hint="cs"/>
                <w:sz w:val="24"/>
                <w:rtl/>
              </w:rPr>
              <w:t>ב</w:t>
            </w:r>
            <w:r>
              <w:rPr>
                <w:rFonts w:ascii="David" w:hAnsi="David" w:hint="cs"/>
                <w:sz w:val="24"/>
                <w:rtl/>
              </w:rPr>
              <w:t xml:space="preserve">ין המושגים: גודל 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ענן אלקטרונים </w:t>
            </w:r>
            <w:r>
              <w:rPr>
                <w:rFonts w:ascii="David" w:hAnsi="David" w:hint="cs"/>
                <w:sz w:val="24"/>
                <w:rtl/>
              </w:rPr>
              <w:t>ומ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סה </w:t>
            </w:r>
            <w:proofErr w:type="spellStart"/>
            <w:r w:rsidRPr="00C7598D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>.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4B04F6C7" w14:textId="77C6F924" w:rsidR="008F64EC" w:rsidRPr="00C7598D" w:rsidRDefault="00FD6870" w:rsidP="002138C1">
            <w:pPr>
              <w:pStyle w:val="a4"/>
              <w:spacing w:line="276" w:lineRule="auto"/>
              <w:ind w:left="360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בהתאם, </w:t>
            </w:r>
            <w:r w:rsidR="008F64EC" w:rsidRPr="00C7598D">
              <w:rPr>
                <w:rFonts w:ascii="David" w:hAnsi="David" w:hint="cs"/>
                <w:sz w:val="24"/>
                <w:rtl/>
              </w:rPr>
              <w:t xml:space="preserve">תלמידים מחשבים </w:t>
            </w:r>
            <w:r w:rsidR="008F64EC">
              <w:rPr>
                <w:rFonts w:ascii="David" w:hAnsi="David" w:hint="cs"/>
                <w:sz w:val="24"/>
                <w:rtl/>
              </w:rPr>
              <w:t xml:space="preserve">גודל </w:t>
            </w:r>
            <w:r w:rsidR="008F64EC" w:rsidRPr="00C7598D">
              <w:rPr>
                <w:rFonts w:ascii="David" w:hAnsi="David" w:hint="cs"/>
                <w:sz w:val="24"/>
                <w:rtl/>
              </w:rPr>
              <w:t xml:space="preserve">ענן אלקטרונים במקום </w:t>
            </w:r>
            <w:r w:rsidR="008F64EC">
              <w:rPr>
                <w:rFonts w:ascii="David" w:hAnsi="David" w:hint="cs"/>
                <w:sz w:val="24"/>
                <w:rtl/>
              </w:rPr>
              <w:t xml:space="preserve">לחשב </w:t>
            </w:r>
            <w:r w:rsidR="008F64EC" w:rsidRPr="00C7598D">
              <w:rPr>
                <w:rFonts w:ascii="David" w:hAnsi="David" w:hint="cs"/>
                <w:sz w:val="24"/>
                <w:rtl/>
              </w:rPr>
              <w:t xml:space="preserve">מסה </w:t>
            </w:r>
            <w:proofErr w:type="spellStart"/>
            <w:r w:rsidR="008F64EC" w:rsidRPr="00C7598D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 w:rsidR="008F64EC">
              <w:rPr>
                <w:rFonts w:ascii="David" w:hAnsi="David" w:hint="cs"/>
                <w:sz w:val="24"/>
                <w:rtl/>
              </w:rPr>
              <w:t>.</w:t>
            </w:r>
            <w:r w:rsidR="008F64EC" w:rsidRPr="00C7598D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12FBA7CE" w14:textId="204FB02F" w:rsidR="008F64EC" w:rsidRDefault="008F64EC" w:rsidP="00DF5EC1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תלמידים מכניסים לחישוב </w:t>
            </w:r>
            <w:r w:rsidR="00FD6870">
              <w:rPr>
                <w:rFonts w:ascii="David" w:hAnsi="David" w:hint="cs"/>
                <w:sz w:val="24"/>
                <w:rtl/>
              </w:rPr>
              <w:t>ה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מסה </w:t>
            </w:r>
            <w:proofErr w:type="spellStart"/>
            <w:r w:rsidR="00FD6870">
              <w:rPr>
                <w:rFonts w:ascii="David" w:hAnsi="David" w:hint="cs"/>
                <w:sz w:val="24"/>
                <w:rtl/>
              </w:rPr>
              <w:t>ה</w:t>
            </w:r>
            <w:r w:rsidRPr="00C7598D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 w:rsidRPr="00C7598D">
              <w:rPr>
                <w:rFonts w:ascii="David" w:hAnsi="David" w:hint="cs"/>
                <w:sz w:val="24"/>
                <w:rtl/>
              </w:rPr>
              <w:t xml:space="preserve"> את המקדם </w:t>
            </w:r>
            <w:r>
              <w:rPr>
                <w:rFonts w:ascii="David" w:hAnsi="David" w:hint="cs"/>
                <w:sz w:val="24"/>
                <w:rtl/>
              </w:rPr>
              <w:t xml:space="preserve">המופיע </w:t>
            </w:r>
            <w:r w:rsidRPr="00C7598D">
              <w:rPr>
                <w:rFonts w:ascii="David" w:hAnsi="David" w:hint="cs"/>
                <w:sz w:val="24"/>
                <w:rtl/>
              </w:rPr>
              <w:t>ב</w:t>
            </w:r>
            <w:r>
              <w:rPr>
                <w:rFonts w:ascii="David" w:hAnsi="David" w:hint="cs"/>
                <w:sz w:val="24"/>
                <w:rtl/>
              </w:rPr>
              <w:t xml:space="preserve">ניסוח </w:t>
            </w:r>
            <w:r w:rsidR="00FD6870">
              <w:rPr>
                <w:rFonts w:ascii="David" w:hAnsi="David" w:hint="cs"/>
                <w:sz w:val="24"/>
                <w:rtl/>
              </w:rPr>
              <w:t xml:space="preserve">התגובה </w:t>
            </w:r>
            <w:r>
              <w:rPr>
                <w:rFonts w:ascii="David" w:hAnsi="David" w:hint="cs"/>
                <w:sz w:val="24"/>
                <w:rtl/>
              </w:rPr>
              <w:t>המאוזן.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29E777E5" w14:textId="11893395" w:rsidR="008F64EC" w:rsidRPr="00C7598D" w:rsidRDefault="008F64EC" w:rsidP="007D2056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טועים בקביעת מסה 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. בוחרים מסה 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של חומר </w:t>
            </w:r>
            <w:r w:rsidR="009A59CE">
              <w:rPr>
                <w:rFonts w:ascii="David" w:hAnsi="David" w:hint="cs"/>
                <w:sz w:val="24"/>
                <w:rtl/>
              </w:rPr>
              <w:t xml:space="preserve">אחר, </w:t>
            </w:r>
            <w:r>
              <w:rPr>
                <w:rFonts w:ascii="David" w:hAnsi="David" w:hint="cs"/>
                <w:sz w:val="24"/>
                <w:rtl/>
              </w:rPr>
              <w:t xml:space="preserve">שאינו החומר </w:t>
            </w:r>
            <w:r w:rsidR="009A59CE">
              <w:rPr>
                <w:rFonts w:ascii="David" w:hAnsi="David" w:hint="cs"/>
                <w:sz w:val="24"/>
                <w:rtl/>
              </w:rPr>
              <w:t>שה</w:t>
            </w:r>
            <w:r>
              <w:rPr>
                <w:rFonts w:ascii="David" w:hAnsi="David" w:hint="cs"/>
                <w:sz w:val="24"/>
                <w:rtl/>
              </w:rPr>
              <w:t>שאלה</w:t>
            </w:r>
            <w:r w:rsidR="009A59CE">
              <w:rPr>
                <w:rFonts w:ascii="David" w:hAnsi="David" w:hint="cs"/>
                <w:sz w:val="24"/>
                <w:rtl/>
              </w:rPr>
              <w:t xml:space="preserve"> נשאלת עליו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7CC4FB3A" w14:textId="77777777" w:rsidR="008F64EC" w:rsidRDefault="008F64EC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9</w:t>
            </w:r>
          </w:p>
          <w:p w14:paraId="3689772E" w14:textId="5386B4CA" w:rsidR="008F64EC" w:rsidRDefault="008F64EC" w:rsidP="00DF5EC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</w:t>
            </w:r>
            <w:r w:rsidR="00D549D8">
              <w:rPr>
                <w:rFonts w:ascii="David" w:hAnsi="David" w:hint="cs"/>
                <w:sz w:val="24"/>
                <w:rtl/>
              </w:rPr>
              <w:t>ף</w:t>
            </w:r>
            <w:r>
              <w:rPr>
                <w:rFonts w:ascii="David" w:hAnsi="David" w:hint="cs"/>
                <w:sz w:val="24"/>
                <w:rtl/>
              </w:rPr>
              <w:t xml:space="preserve"> ב + </w:t>
            </w:r>
            <w:r w:rsidR="00D549D8">
              <w:rPr>
                <w:rFonts w:ascii="David" w:hAnsi="David" w:hint="cs"/>
                <w:sz w:val="24"/>
                <w:rtl/>
              </w:rPr>
              <w:t xml:space="preserve">סעיף </w:t>
            </w:r>
            <w:r>
              <w:rPr>
                <w:rFonts w:ascii="David" w:hAnsi="David" w:hint="cs"/>
                <w:sz w:val="24"/>
                <w:rtl/>
              </w:rPr>
              <w:t>ו</w:t>
            </w:r>
            <w:r w:rsidR="00D549D8">
              <w:rPr>
                <w:rFonts w:ascii="David" w:hAnsi="David" w:hint="cs"/>
                <w:sz w:val="24"/>
                <w:rtl/>
              </w:rPr>
              <w:t>.</w:t>
            </w:r>
          </w:p>
          <w:p w14:paraId="07A13D3C" w14:textId="77777777" w:rsidR="00D549D8" w:rsidRDefault="00D549D8" w:rsidP="00DF5EC1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3E3B3DB0" w14:textId="77777777" w:rsidR="008F64EC" w:rsidRDefault="008F64EC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13</w:t>
            </w:r>
          </w:p>
          <w:p w14:paraId="2FEF5120" w14:textId="1C8235B9" w:rsidR="008F64EC" w:rsidRPr="00C7598D" w:rsidRDefault="008F64EC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סעיפים </w:t>
            </w:r>
            <w:r w:rsidR="00D549D8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ג</w:t>
            </w:r>
            <w:r w:rsidR="00D549D8">
              <w:rPr>
                <w:rFonts w:ascii="David" w:hAnsi="David" w:hint="cs"/>
                <w:sz w:val="24"/>
                <w:rtl/>
              </w:rPr>
              <w:t>.</w:t>
            </w:r>
            <w:r>
              <w:rPr>
                <w:rFonts w:ascii="David" w:hAnsi="David" w:hint="cs"/>
                <w:sz w:val="24"/>
                <w:rtl/>
              </w:rPr>
              <w:t xml:space="preserve"> + ד</w:t>
            </w:r>
            <w:r>
              <w:rPr>
                <w:rFonts w:ascii="David" w:hAnsi="David"/>
                <w:sz w:val="24"/>
              </w:rPr>
              <w:t>ii</w:t>
            </w:r>
            <w:r w:rsidR="00D549D8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022FDB51" w14:textId="77777777" w:rsidTr="00B25A27">
        <w:trPr>
          <w:trHeight w:val="786"/>
          <w:jc w:val="center"/>
        </w:trPr>
        <w:tc>
          <w:tcPr>
            <w:tcW w:w="516" w:type="pct"/>
            <w:vMerge/>
            <w:shd w:val="clear" w:color="auto" w:fill="auto"/>
          </w:tcPr>
          <w:p w14:paraId="65CC0A92" w14:textId="77777777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549B89AF" w14:textId="0005ACC0" w:rsidR="00860B2C" w:rsidRDefault="00860B2C" w:rsidP="00860B2C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9D379D">
              <w:rPr>
                <w:rFonts w:ascii="David" w:hAnsi="David" w:hint="cs"/>
                <w:sz w:val="24"/>
                <w:rtl/>
              </w:rPr>
              <w:t>יכירו ו</w:t>
            </w:r>
            <w:r>
              <w:rPr>
                <w:rFonts w:ascii="David" w:hAnsi="David" w:hint="cs"/>
                <w:sz w:val="24"/>
                <w:rtl/>
              </w:rPr>
              <w:t>ידעו את ההגדרה של המושג ריכוז.</w:t>
            </w:r>
          </w:p>
          <w:p w14:paraId="5FBE657E" w14:textId="567FD62A" w:rsidR="008F64EC" w:rsidRPr="00874DBB" w:rsidRDefault="008F64EC" w:rsidP="00860B2C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להסביר </w:t>
            </w:r>
            <w:r w:rsidR="00860B2C">
              <w:rPr>
                <w:rFonts w:ascii="David" w:hAnsi="David" w:hint="cs"/>
                <w:sz w:val="24"/>
                <w:rtl/>
              </w:rPr>
              <w:t xml:space="preserve">אילו גורמים משפיעים </w:t>
            </w:r>
            <w:r w:rsidRPr="00874DBB">
              <w:rPr>
                <w:rFonts w:ascii="David" w:hAnsi="David"/>
                <w:sz w:val="24"/>
                <w:rtl/>
              </w:rPr>
              <w:t xml:space="preserve"> על ריכוז </w:t>
            </w:r>
            <w:r w:rsidR="00860B2C">
              <w:rPr>
                <w:rFonts w:ascii="David" w:hAnsi="David" w:hint="cs"/>
                <w:sz w:val="24"/>
                <w:rtl/>
              </w:rPr>
              <w:t xml:space="preserve">של </w:t>
            </w:r>
            <w:r w:rsidRPr="00874DBB">
              <w:rPr>
                <w:rFonts w:ascii="David" w:hAnsi="David"/>
                <w:sz w:val="24"/>
                <w:rtl/>
              </w:rPr>
              <w:t>תמיסה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shd w:val="clear" w:color="auto" w:fill="auto"/>
          </w:tcPr>
          <w:p w14:paraId="2648868A" w14:textId="6BBBBB0F" w:rsidR="008F64EC" w:rsidRPr="00874DBB" w:rsidRDefault="009D379D" w:rsidP="00DF5EC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בתהליך מיהול</w:t>
            </w:r>
            <w:r>
              <w:rPr>
                <w:rFonts w:ascii="David" w:hAnsi="David" w:hint="cs"/>
                <w:sz w:val="24"/>
                <w:rtl/>
              </w:rPr>
              <w:t xml:space="preserve">, </w:t>
            </w:r>
            <w:r w:rsidR="008F64EC" w:rsidRPr="00874DBB">
              <w:rPr>
                <w:rFonts w:ascii="David" w:hAnsi="David"/>
                <w:sz w:val="24"/>
                <w:rtl/>
              </w:rPr>
              <w:t>התלמידים נדרשים להתייחס במפורש לשינוי בנפח תמיסה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="008F64EC" w:rsidRPr="00874DBB">
              <w:rPr>
                <w:rFonts w:ascii="David" w:hAnsi="David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וגם לכך שאין שינוי </w:t>
            </w:r>
            <w:r w:rsidR="008F64EC" w:rsidRPr="00874DBB">
              <w:rPr>
                <w:rFonts w:ascii="David" w:hAnsi="David"/>
                <w:sz w:val="24"/>
                <w:rtl/>
              </w:rPr>
              <w:t>במספר המולים של המומס</w:t>
            </w:r>
            <w:r w:rsidR="008F64EC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53B8671D" w14:textId="77777777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12</w:t>
            </w:r>
          </w:p>
          <w:p w14:paraId="6458AC35" w14:textId="34805659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>
              <w:rPr>
                <w:rFonts w:ascii="David" w:hAnsi="David" w:hint="cs"/>
                <w:sz w:val="24"/>
                <w:rtl/>
              </w:rPr>
              <w:t>ג.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475E27F6" w14:textId="77777777" w:rsidR="008F64EC" w:rsidRPr="00874DBB" w:rsidRDefault="008F64E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B25A27" w:rsidRPr="00874DBB" w14:paraId="760B403E" w14:textId="77777777" w:rsidTr="00B25A27">
        <w:trPr>
          <w:trHeight w:val="786"/>
          <w:jc w:val="center"/>
        </w:trPr>
        <w:tc>
          <w:tcPr>
            <w:tcW w:w="516" w:type="pct"/>
            <w:vMerge/>
            <w:shd w:val="clear" w:color="auto" w:fill="auto"/>
          </w:tcPr>
          <w:p w14:paraId="019DFD29" w14:textId="77777777" w:rsidR="008F64EC" w:rsidRPr="00874DBB" w:rsidRDefault="008F64EC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2505B336" w14:textId="502AAD5B" w:rsidR="008F64EC" w:rsidRPr="00874DBB" w:rsidRDefault="008F64EC" w:rsidP="00DF5EC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5F4576">
              <w:rPr>
                <w:rFonts w:ascii="David" w:hAnsi="David" w:hint="cs"/>
                <w:sz w:val="24"/>
                <w:rtl/>
              </w:rPr>
              <w:t>ידעו להבחין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  <w:r w:rsidR="005F4576">
              <w:rPr>
                <w:rFonts w:ascii="David" w:hAnsi="David"/>
                <w:sz w:val="24"/>
                <w:rtl/>
              </w:rPr>
              <w:br/>
            </w:r>
            <w:r w:rsidRPr="006D5FCD">
              <w:rPr>
                <w:rFonts w:ascii="David" w:hAnsi="David" w:hint="cs"/>
                <w:sz w:val="24"/>
                <w:rtl/>
              </w:rPr>
              <w:t xml:space="preserve">בין </w:t>
            </w:r>
            <w:r w:rsidR="00192445">
              <w:rPr>
                <w:rFonts w:ascii="David" w:hAnsi="David" w:hint="cs"/>
                <w:sz w:val="24"/>
                <w:rtl/>
              </w:rPr>
              <w:t>"</w:t>
            </w:r>
            <w:r w:rsidRPr="006D5FCD">
              <w:rPr>
                <w:rFonts w:ascii="David" w:hAnsi="David" w:hint="cs"/>
                <w:sz w:val="24"/>
                <w:rtl/>
              </w:rPr>
              <w:t>מספר מולים</w:t>
            </w:r>
            <w:r w:rsidR="00192445">
              <w:rPr>
                <w:rFonts w:ascii="David" w:hAnsi="David" w:hint="cs"/>
                <w:sz w:val="24"/>
                <w:rtl/>
              </w:rPr>
              <w:t>"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  <w:r w:rsidR="005F4576">
              <w:rPr>
                <w:rFonts w:ascii="David" w:hAnsi="David"/>
                <w:sz w:val="24"/>
                <w:rtl/>
              </w:rPr>
              <w:br/>
            </w:r>
            <w:r w:rsidRPr="006D5FCD">
              <w:rPr>
                <w:rFonts w:ascii="David" w:hAnsi="David" w:hint="cs"/>
                <w:sz w:val="24"/>
                <w:rtl/>
              </w:rPr>
              <w:t>ל</w:t>
            </w:r>
            <w:r w:rsidR="005F4576">
              <w:rPr>
                <w:rFonts w:ascii="David" w:hAnsi="David" w:hint="cs"/>
                <w:sz w:val="24"/>
                <w:rtl/>
              </w:rPr>
              <w:t xml:space="preserve">בין </w:t>
            </w:r>
            <w:r w:rsidR="00192445">
              <w:rPr>
                <w:rFonts w:ascii="David" w:hAnsi="David" w:hint="cs"/>
                <w:sz w:val="24"/>
                <w:rtl/>
              </w:rPr>
              <w:t>"</w:t>
            </w:r>
            <w:r w:rsidRPr="006D5FCD">
              <w:rPr>
                <w:rFonts w:ascii="David" w:hAnsi="David" w:hint="cs"/>
                <w:sz w:val="24"/>
                <w:rtl/>
              </w:rPr>
              <w:t>מספר מולקולות</w:t>
            </w:r>
            <w:r w:rsidR="00192445">
              <w:rPr>
                <w:rFonts w:ascii="David" w:hAnsi="David" w:hint="cs"/>
                <w:sz w:val="24"/>
                <w:rtl/>
              </w:rPr>
              <w:t>"</w:t>
            </w:r>
            <w:r w:rsidR="00860B2C">
              <w:rPr>
                <w:rFonts w:ascii="David" w:hAnsi="David" w:hint="cs"/>
                <w:sz w:val="24"/>
                <w:rtl/>
              </w:rPr>
              <w:t>.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2549" w:type="pct"/>
            <w:shd w:val="clear" w:color="auto" w:fill="auto"/>
          </w:tcPr>
          <w:p w14:paraId="66B8E3A0" w14:textId="7B6DAC45" w:rsidR="008F64EC" w:rsidRPr="00874DBB" w:rsidRDefault="008F64EC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2202CA">
              <w:rPr>
                <w:rFonts w:ascii="David" w:hAnsi="David" w:hint="cs"/>
                <w:sz w:val="24"/>
                <w:rtl/>
              </w:rPr>
              <w:t xml:space="preserve">תלמידים טועים  ומחשבים מספר מולים </w:t>
            </w:r>
            <w:r w:rsidR="00765EEB">
              <w:rPr>
                <w:rFonts w:ascii="David" w:hAnsi="David" w:hint="cs"/>
                <w:sz w:val="24"/>
                <w:rtl/>
              </w:rPr>
              <w:t xml:space="preserve">של מולקולות </w:t>
            </w:r>
            <w:r w:rsidRPr="002202CA">
              <w:rPr>
                <w:rFonts w:ascii="David" w:hAnsi="David" w:hint="cs"/>
                <w:sz w:val="24"/>
                <w:rtl/>
              </w:rPr>
              <w:t>במקום מספר מולקולות</w:t>
            </w:r>
            <w:r>
              <w:rPr>
                <w:rFonts w:ascii="David" w:hAnsi="David" w:hint="cs"/>
                <w:sz w:val="24"/>
                <w:rtl/>
              </w:rPr>
              <w:t>.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576" w:type="pct"/>
          </w:tcPr>
          <w:p w14:paraId="0105E96B" w14:textId="77777777" w:rsidR="008F64EC" w:rsidRDefault="008F64EC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9</w:t>
            </w:r>
          </w:p>
          <w:p w14:paraId="5E0161A1" w14:textId="578CA8C1" w:rsidR="008F64EC" w:rsidRPr="00874DBB" w:rsidRDefault="008F64EC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ו</w:t>
            </w:r>
            <w:r w:rsidR="00D549D8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07B342E8" w14:textId="77777777" w:rsidTr="00B25A27">
        <w:trPr>
          <w:trHeight w:val="1144"/>
          <w:jc w:val="center"/>
        </w:trPr>
        <w:tc>
          <w:tcPr>
            <w:tcW w:w="516" w:type="pct"/>
            <w:vMerge w:val="restart"/>
            <w:shd w:val="clear" w:color="auto" w:fill="auto"/>
          </w:tcPr>
          <w:p w14:paraId="1CB1085E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חמצון-חיזור</w:t>
            </w:r>
          </w:p>
        </w:tc>
        <w:tc>
          <w:tcPr>
            <w:tcW w:w="1359" w:type="pct"/>
            <w:shd w:val="clear" w:color="auto" w:fill="auto"/>
          </w:tcPr>
          <w:p w14:paraId="20F60948" w14:textId="4A321C7A" w:rsidR="00CD0F47" w:rsidRPr="00914EE7" w:rsidRDefault="00CD0F47" w:rsidP="00CD0F47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  <w:r w:rsidRPr="00914EE7">
              <w:rPr>
                <w:rFonts w:ascii="David" w:hAnsi="David"/>
                <w:sz w:val="24"/>
                <w:rtl/>
              </w:rPr>
              <w:t xml:space="preserve">תלמידים ידעו להבחין </w:t>
            </w:r>
            <w:r w:rsidR="005F4576">
              <w:rPr>
                <w:rFonts w:ascii="David" w:hAnsi="David"/>
                <w:sz w:val="24"/>
                <w:rtl/>
              </w:rPr>
              <w:br/>
            </w:r>
            <w:r w:rsidRPr="00914EE7">
              <w:rPr>
                <w:rFonts w:ascii="David" w:hAnsi="David"/>
                <w:sz w:val="24"/>
                <w:rtl/>
              </w:rPr>
              <w:t>בין חומר או אטום מחזר לבין חומר או אטום מחמצן</w:t>
            </w:r>
            <w:r w:rsidR="005F4576">
              <w:rPr>
                <w:rFonts w:ascii="David" w:hAnsi="David" w:hint="cs"/>
                <w:sz w:val="24"/>
                <w:rtl/>
              </w:rPr>
              <w:t>,</w:t>
            </w:r>
            <w:r w:rsidRPr="00914EE7">
              <w:rPr>
                <w:rFonts w:ascii="David" w:hAnsi="David"/>
                <w:sz w:val="24"/>
                <w:rtl/>
              </w:rPr>
              <w:t xml:space="preserve"> בתגובה נתונה.</w:t>
            </w:r>
          </w:p>
        </w:tc>
        <w:tc>
          <w:tcPr>
            <w:tcW w:w="2549" w:type="pct"/>
            <w:shd w:val="clear" w:color="auto" w:fill="auto"/>
          </w:tcPr>
          <w:p w14:paraId="19CEC662" w14:textId="18D05445" w:rsidR="00CD0F47" w:rsidRPr="00874DBB" w:rsidRDefault="00CD0F47" w:rsidP="00DF5EC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מציינים שאטום </w:t>
            </w:r>
            <w:r w:rsidR="000744D5">
              <w:rPr>
                <w:rFonts w:ascii="David" w:hAnsi="David" w:hint="cs"/>
                <w:sz w:val="24"/>
                <w:rtl/>
              </w:rPr>
              <w:t>מסוים</w:t>
            </w:r>
            <w:r w:rsidRPr="00874DBB">
              <w:rPr>
                <w:rFonts w:ascii="David" w:hAnsi="David"/>
                <w:sz w:val="24"/>
                <w:rtl/>
              </w:rPr>
              <w:t xml:space="preserve"> הוא המחמצן </w:t>
            </w:r>
            <w:r w:rsidR="000744D5">
              <w:rPr>
                <w:rFonts w:ascii="David" w:hAnsi="David" w:hint="cs"/>
                <w:sz w:val="24"/>
                <w:rtl/>
              </w:rPr>
              <w:t xml:space="preserve">או המחזר </w:t>
            </w:r>
            <w:r w:rsidRPr="00874DBB">
              <w:rPr>
                <w:rFonts w:ascii="David" w:hAnsi="David"/>
                <w:sz w:val="24"/>
                <w:rtl/>
              </w:rPr>
              <w:t>בלי להתייחס לחומר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ה</w:t>
            </w:r>
            <w:r w:rsidR="00CA1C01">
              <w:rPr>
                <w:rFonts w:ascii="David" w:hAnsi="David" w:hint="cs"/>
                <w:sz w:val="24"/>
                <w:rtl/>
              </w:rPr>
              <w:t>ספציפי</w:t>
            </w:r>
            <w:r w:rsidRPr="00874DBB">
              <w:rPr>
                <w:rFonts w:ascii="David" w:hAnsi="David"/>
                <w:sz w:val="24"/>
                <w:rtl/>
              </w:rPr>
              <w:t xml:space="preserve"> שבו אטום </w:t>
            </w:r>
            <w:r w:rsidR="000744D5">
              <w:rPr>
                <w:rFonts w:ascii="David" w:hAnsi="David" w:hint="cs"/>
                <w:sz w:val="24"/>
                <w:rtl/>
              </w:rPr>
              <w:t>זה</w:t>
            </w:r>
            <w:r>
              <w:rPr>
                <w:rFonts w:ascii="David" w:hAnsi="David" w:hint="cs"/>
                <w:sz w:val="24"/>
                <w:rtl/>
              </w:rPr>
              <w:t xml:space="preserve"> נמצא.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</w:tc>
        <w:tc>
          <w:tcPr>
            <w:tcW w:w="576" w:type="pct"/>
          </w:tcPr>
          <w:p w14:paraId="2C9D4C0F" w14:textId="10B88E1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13</w:t>
            </w:r>
          </w:p>
          <w:p w14:paraId="297BA69B" w14:textId="2A6ADEDC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 </w:t>
            </w:r>
            <w:r>
              <w:rPr>
                <w:rFonts w:ascii="David" w:hAnsi="David" w:hint="cs"/>
                <w:sz w:val="24"/>
                <w:rtl/>
              </w:rPr>
              <w:t>א.</w:t>
            </w:r>
          </w:p>
        </w:tc>
      </w:tr>
      <w:tr w:rsidR="00B25A27" w:rsidRPr="00874DBB" w14:paraId="144C61F1" w14:textId="77777777" w:rsidTr="00B25A27">
        <w:trPr>
          <w:trHeight w:val="848"/>
          <w:jc w:val="center"/>
        </w:trPr>
        <w:tc>
          <w:tcPr>
            <w:tcW w:w="516" w:type="pct"/>
            <w:vMerge/>
            <w:shd w:val="clear" w:color="auto" w:fill="auto"/>
          </w:tcPr>
          <w:p w14:paraId="1362723A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42C4D97C" w14:textId="375B0B97" w:rsidR="00CD0F47" w:rsidRPr="00914EE7" w:rsidRDefault="00CD0F47" w:rsidP="00CD0F47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  <w:r w:rsidRPr="00914EE7">
              <w:rPr>
                <w:rFonts w:ascii="David" w:hAnsi="David"/>
                <w:sz w:val="24"/>
                <w:rtl/>
              </w:rPr>
              <w:t xml:space="preserve">תלמידים ידעו לקבוע </w:t>
            </w:r>
            <w:r w:rsidR="005F4576">
              <w:rPr>
                <w:rFonts w:ascii="David" w:hAnsi="David"/>
                <w:sz w:val="24"/>
                <w:rtl/>
              </w:rPr>
              <w:br/>
            </w:r>
            <w:r w:rsidRPr="00914EE7">
              <w:rPr>
                <w:rFonts w:ascii="David" w:hAnsi="David"/>
                <w:sz w:val="24"/>
                <w:rtl/>
              </w:rPr>
              <w:t>דרגות חמצון של אטומים בתרכובות שונות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shd w:val="clear" w:color="auto" w:fill="auto"/>
          </w:tcPr>
          <w:p w14:paraId="60809EBF" w14:textId="62CD9A39" w:rsidR="00CD0F47" w:rsidRPr="003252E7" w:rsidRDefault="00CD0F47" w:rsidP="003252E7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3252E7">
              <w:rPr>
                <w:rFonts w:ascii="David" w:hAnsi="David"/>
                <w:sz w:val="24"/>
                <w:rtl/>
              </w:rPr>
              <w:t>תלמידים מתקשים בקביעת דרגות חמצון של אטומים בתרכובות</w:t>
            </w:r>
            <w:r w:rsidRPr="003252E7">
              <w:rPr>
                <w:rFonts w:ascii="David" w:hAnsi="David" w:hint="cs"/>
                <w:sz w:val="24"/>
                <w:rtl/>
              </w:rPr>
              <w:t>.</w:t>
            </w:r>
          </w:p>
          <w:p w14:paraId="14D84FA7" w14:textId="37B7E095" w:rsidR="00096311" w:rsidRPr="003252E7" w:rsidRDefault="00096311" w:rsidP="003252E7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3252E7">
              <w:rPr>
                <w:rFonts w:ascii="David" w:hAnsi="David" w:hint="cs"/>
                <w:sz w:val="24"/>
                <w:rtl/>
              </w:rPr>
              <w:t>תלמידים טועים בקביעת דרגת חמצון של אטומי מימן בתרכובת עם מתכת.</w:t>
            </w:r>
          </w:p>
        </w:tc>
        <w:tc>
          <w:tcPr>
            <w:tcW w:w="576" w:type="pct"/>
          </w:tcPr>
          <w:p w14:paraId="512CCCD9" w14:textId="4701EDA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>
              <w:rPr>
                <w:rFonts w:ascii="David" w:hAnsi="David" w:hint="cs"/>
                <w:sz w:val="24"/>
                <w:rtl/>
              </w:rPr>
              <w:t>3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25973CD7" w14:textId="77777777" w:rsidR="0011059A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>
              <w:rPr>
                <w:rFonts w:ascii="David" w:hAnsi="David" w:hint="cs"/>
                <w:sz w:val="24"/>
                <w:rtl/>
              </w:rPr>
              <w:t>ף</w:t>
            </w:r>
            <w:r w:rsidRPr="00874DBB">
              <w:rPr>
                <w:rFonts w:ascii="David" w:hAnsi="David"/>
                <w:sz w:val="24"/>
                <w:rtl/>
              </w:rPr>
              <w:t xml:space="preserve"> א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  <w:p w14:paraId="4AB0FFBB" w14:textId="2A4EA185" w:rsidR="00CD0F47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39C61A16" w14:textId="77777777" w:rsidR="00CD0F47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14 </w:t>
            </w:r>
          </w:p>
          <w:p w14:paraId="497478D5" w14:textId="3605CF8F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ג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43955530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031A7369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28CA2E4E" w14:textId="34471AF7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ידעו לרשום </w:t>
            </w:r>
            <w:r w:rsidR="005F4576">
              <w:rPr>
                <w:rFonts w:ascii="David" w:hAnsi="David"/>
                <w:sz w:val="24"/>
                <w:rtl/>
              </w:rPr>
              <w:br/>
            </w:r>
            <w:r w:rsidRPr="00874DBB">
              <w:rPr>
                <w:rFonts w:ascii="David" w:hAnsi="David"/>
                <w:sz w:val="24"/>
                <w:rtl/>
              </w:rPr>
              <w:t xml:space="preserve">דרגות חמצון באופן מקובל (בעיגול, </w:t>
            </w:r>
            <w:r w:rsidRPr="00874DBB">
              <w:rPr>
                <w:rFonts w:ascii="David" w:hAnsi="David"/>
                <w:b/>
                <w:bCs/>
                <w:sz w:val="24"/>
                <w:rtl/>
              </w:rPr>
              <w:t>מתחת</w:t>
            </w:r>
            <w:r w:rsidRPr="00874DBB">
              <w:rPr>
                <w:rFonts w:ascii="David" w:hAnsi="David"/>
                <w:sz w:val="24"/>
                <w:rtl/>
              </w:rPr>
              <w:t xml:space="preserve"> לניסוח התגובה או החלקיקים)</w:t>
            </w:r>
          </w:p>
        </w:tc>
        <w:tc>
          <w:tcPr>
            <w:tcW w:w="2549" w:type="pct"/>
            <w:shd w:val="clear" w:color="auto" w:fill="auto"/>
          </w:tcPr>
          <w:p w14:paraId="08DCBE34" w14:textId="72473805" w:rsidR="00CD0F47" w:rsidRDefault="00CD0F47" w:rsidP="002A245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בניסוחים של תגובות חמצון חיזור תלמידים רושמים את דרגת החמצון כמו מטען. כלומר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874DBB">
              <w:rPr>
                <w:rFonts w:ascii="David" w:hAnsi="David"/>
                <w:sz w:val="24"/>
                <w:rtl/>
              </w:rPr>
              <w:t xml:space="preserve"> התלמידים רושמים </w:t>
            </w:r>
            <w:r>
              <w:rPr>
                <w:rFonts w:ascii="David" w:hAnsi="David" w:hint="cs"/>
                <w:sz w:val="24"/>
                <w:rtl/>
              </w:rPr>
              <w:t xml:space="preserve">את המספר של </w:t>
            </w:r>
            <w:r w:rsidRPr="00874DBB">
              <w:rPr>
                <w:rFonts w:ascii="David" w:hAnsi="David"/>
                <w:sz w:val="24"/>
                <w:rtl/>
              </w:rPr>
              <w:t xml:space="preserve">דרגת </w:t>
            </w:r>
            <w:r>
              <w:rPr>
                <w:rFonts w:ascii="David" w:hAnsi="David" w:hint="cs"/>
                <w:sz w:val="24"/>
                <w:rtl/>
              </w:rPr>
              <w:t>ה</w:t>
            </w:r>
            <w:r w:rsidRPr="00874DBB">
              <w:rPr>
                <w:rFonts w:ascii="David" w:hAnsi="David"/>
                <w:sz w:val="24"/>
                <w:rtl/>
              </w:rPr>
              <w:t>חמצון</w:t>
            </w:r>
            <w:r w:rsidR="001B5775">
              <w:rPr>
                <w:rFonts w:ascii="David" w:hAnsi="David" w:hint="cs"/>
                <w:sz w:val="24"/>
                <w:rtl/>
              </w:rPr>
              <w:t>,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אך </w:t>
            </w:r>
            <w:r w:rsidRPr="00874DBB">
              <w:rPr>
                <w:rFonts w:ascii="David" w:hAnsi="David"/>
                <w:sz w:val="24"/>
                <w:rtl/>
              </w:rPr>
              <w:t xml:space="preserve">לא </w:t>
            </w:r>
            <w:r w:rsidR="001B5775">
              <w:rPr>
                <w:rFonts w:ascii="David" w:hAnsi="David" w:hint="cs"/>
                <w:sz w:val="24"/>
                <w:rtl/>
              </w:rPr>
              <w:t xml:space="preserve">בתוך </w:t>
            </w:r>
            <w:r w:rsidRPr="00874DBB">
              <w:rPr>
                <w:rFonts w:ascii="David" w:hAnsi="David"/>
                <w:sz w:val="24"/>
                <w:rtl/>
              </w:rPr>
              <w:t>עיגול</w:t>
            </w:r>
            <w:r>
              <w:rPr>
                <w:rFonts w:ascii="David" w:hAnsi="David" w:hint="cs"/>
                <w:sz w:val="24"/>
                <w:rtl/>
              </w:rPr>
              <w:t>.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6B13EB0F" w14:textId="1AE91DD3" w:rsidR="001B5775" w:rsidRDefault="00CD0F47" w:rsidP="002A245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לעיתים </w:t>
            </w:r>
            <w:r w:rsidR="001B5775"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Pr="00874DBB">
              <w:rPr>
                <w:rFonts w:ascii="David" w:hAnsi="David"/>
                <w:sz w:val="24"/>
                <w:rtl/>
              </w:rPr>
              <w:t>רושמים את דרגת החמצון מעל לחומר, כפי שנהוג לרשום מטען של יון.</w:t>
            </w:r>
          </w:p>
          <w:p w14:paraId="3205FFDB" w14:textId="0C6E8747" w:rsidR="00CD0F47" w:rsidRPr="00874DBB" w:rsidRDefault="000744D5" w:rsidP="002A245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tl/>
              </w:rPr>
            </w:pPr>
            <w:r w:rsidRPr="002A2455">
              <w:rPr>
                <w:rFonts w:ascii="David" w:hAnsi="David" w:hint="eastAsia"/>
                <w:sz w:val="24"/>
                <w:rtl/>
              </w:rPr>
              <w:t>יש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תלמידים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אשר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טועים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ורושמים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מטענים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של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יונים</w:t>
            </w:r>
            <w:r w:rsidR="00272532" w:rsidRPr="002A2455">
              <w:rPr>
                <w:rFonts w:ascii="David" w:hAnsi="David"/>
                <w:sz w:val="24"/>
                <w:rtl/>
              </w:rPr>
              <w:t xml:space="preserve"> </w:t>
            </w:r>
            <w:r w:rsidR="00272532" w:rsidRPr="002A2455">
              <w:rPr>
                <w:rFonts w:ascii="David" w:hAnsi="David" w:hint="eastAsia"/>
                <w:sz w:val="24"/>
                <w:rtl/>
              </w:rPr>
              <w:t>כמו</w:t>
            </w:r>
            <w:r w:rsidR="00272532" w:rsidRPr="002A2455">
              <w:rPr>
                <w:rFonts w:ascii="David" w:hAnsi="David"/>
                <w:sz w:val="24"/>
                <w:rtl/>
              </w:rPr>
              <w:t xml:space="preserve"> </w:t>
            </w:r>
            <w:r w:rsidR="00272532" w:rsidRPr="002A2455">
              <w:rPr>
                <w:rFonts w:ascii="David" w:hAnsi="David" w:hint="eastAsia"/>
                <w:sz w:val="24"/>
                <w:rtl/>
              </w:rPr>
              <w:t>דרגות</w:t>
            </w:r>
            <w:r w:rsidR="00272532" w:rsidRPr="002A2455">
              <w:rPr>
                <w:rFonts w:ascii="David" w:hAnsi="David"/>
                <w:sz w:val="24"/>
                <w:rtl/>
              </w:rPr>
              <w:t xml:space="preserve"> </w:t>
            </w:r>
            <w:r w:rsidR="00272532" w:rsidRPr="002A2455">
              <w:rPr>
                <w:rFonts w:ascii="David" w:hAnsi="David" w:hint="eastAsia"/>
                <w:sz w:val="24"/>
                <w:rtl/>
              </w:rPr>
              <w:t>חמצון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מתחת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ל</w:t>
            </w:r>
            <w:r w:rsidR="00272532" w:rsidRPr="002A2455">
              <w:rPr>
                <w:rFonts w:ascii="David" w:hAnsi="David" w:hint="eastAsia"/>
                <w:sz w:val="24"/>
                <w:rtl/>
              </w:rPr>
              <w:t>נוסחת</w:t>
            </w:r>
            <w:r w:rsidR="00272532" w:rsidRPr="002A2455">
              <w:rPr>
                <w:rFonts w:ascii="David" w:hAnsi="David"/>
                <w:sz w:val="24"/>
                <w:rtl/>
              </w:rPr>
              <w:t xml:space="preserve"> </w:t>
            </w:r>
            <w:r w:rsidR="00272532" w:rsidRPr="002A2455">
              <w:rPr>
                <w:rFonts w:ascii="David" w:hAnsi="David" w:hint="eastAsia"/>
                <w:sz w:val="24"/>
                <w:rtl/>
              </w:rPr>
              <w:t>החומר</w:t>
            </w:r>
            <w:r w:rsidR="00272532" w:rsidRPr="002A2455">
              <w:rPr>
                <w:rFonts w:ascii="David" w:hAnsi="David"/>
                <w:sz w:val="24"/>
                <w:rtl/>
              </w:rPr>
              <w:t xml:space="preserve"> </w:t>
            </w:r>
            <w:r w:rsidR="00272532" w:rsidRPr="002A2455">
              <w:rPr>
                <w:rFonts w:ascii="David" w:hAnsi="David" w:hint="eastAsia"/>
                <w:sz w:val="24"/>
                <w:rtl/>
              </w:rPr>
              <w:t>ומקיפים</w:t>
            </w:r>
            <w:r w:rsidR="00272532" w:rsidRPr="002A2455">
              <w:rPr>
                <w:rFonts w:ascii="David" w:hAnsi="David"/>
                <w:sz w:val="24"/>
                <w:rtl/>
              </w:rPr>
              <w:t xml:space="preserve"> </w:t>
            </w:r>
            <w:r w:rsidR="00272532" w:rsidRPr="002A2455">
              <w:rPr>
                <w:rFonts w:ascii="David" w:hAnsi="David" w:hint="eastAsia"/>
                <w:sz w:val="24"/>
                <w:rtl/>
              </w:rPr>
              <w:t>בעיגול</w:t>
            </w:r>
            <w:r w:rsidR="00272532" w:rsidRPr="002A2455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36E61B15" w14:textId="1EB08DAE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>
              <w:rPr>
                <w:rFonts w:ascii="David" w:hAnsi="David" w:hint="cs"/>
                <w:sz w:val="24"/>
                <w:rtl/>
              </w:rPr>
              <w:t>3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50FA1B36" w14:textId="0365C289" w:rsidR="00CD0F47" w:rsidRDefault="00CD0F47" w:rsidP="00DF5EC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 w:rsidR="0011059A">
              <w:rPr>
                <w:rFonts w:ascii="David" w:hAnsi="David" w:hint="cs"/>
                <w:sz w:val="24"/>
                <w:rtl/>
              </w:rPr>
              <w:t>ף</w:t>
            </w:r>
            <w:r w:rsidRPr="00874DBB">
              <w:rPr>
                <w:rFonts w:ascii="David" w:hAnsi="David"/>
                <w:sz w:val="24"/>
                <w:rtl/>
              </w:rPr>
              <w:t xml:space="preserve"> א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  <w:p w14:paraId="6B4CEB81" w14:textId="77777777" w:rsidR="00EE22DD" w:rsidRDefault="00EE22DD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4FC5D45B" w14:textId="3FAE2EB7" w:rsidR="00EE22DD" w:rsidRDefault="00EE22DD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9</w:t>
            </w:r>
          </w:p>
          <w:p w14:paraId="6058F93D" w14:textId="07275F06" w:rsidR="00EE22DD" w:rsidRDefault="00EE22DD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א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  <w:p w14:paraId="0C753071" w14:textId="77777777" w:rsidR="0011059A" w:rsidRDefault="0011059A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62E372B" w14:textId="77777777" w:rsidR="00EE22DD" w:rsidRDefault="00EE22DD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12</w:t>
            </w:r>
          </w:p>
          <w:p w14:paraId="2D58D2A2" w14:textId="3B3C5D4D" w:rsidR="00EE22DD" w:rsidRPr="00874DBB" w:rsidRDefault="00EE22DD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סעיפים א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+ ב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7DCDB52E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710BCC69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6CADBA13" w14:textId="30D24FC2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יבינו איזה חומר מחזר</w:t>
            </w:r>
            <w:r w:rsidR="005F4576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/ מחמצן טוב יותר </w:t>
            </w:r>
            <w:r w:rsidR="005F4576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על פי ניסוח תגובה</w:t>
            </w:r>
          </w:p>
        </w:tc>
        <w:tc>
          <w:tcPr>
            <w:tcW w:w="2549" w:type="pct"/>
            <w:shd w:val="clear" w:color="auto" w:fill="auto"/>
          </w:tcPr>
          <w:p w14:paraId="79E416AE" w14:textId="0ED1DA67" w:rsidR="00CD0F47" w:rsidRPr="00EA6437" w:rsidRDefault="00CD0F47" w:rsidP="00EA643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EA6437"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EE22DD" w:rsidRPr="00EA6437">
              <w:rPr>
                <w:rFonts w:ascii="David" w:hAnsi="David" w:hint="cs"/>
                <w:sz w:val="24"/>
                <w:rtl/>
              </w:rPr>
              <w:t>טועים ו</w:t>
            </w:r>
            <w:r w:rsidRPr="00EA6437">
              <w:rPr>
                <w:rFonts w:ascii="David" w:hAnsi="David" w:hint="cs"/>
                <w:sz w:val="24"/>
                <w:rtl/>
              </w:rPr>
              <w:t xml:space="preserve">מסבירים יכולת חומר לחזר או לחמצן על פי </w:t>
            </w:r>
            <w:proofErr w:type="spellStart"/>
            <w:r w:rsidRPr="00EA6437">
              <w:rPr>
                <w:rFonts w:ascii="David" w:hAnsi="David" w:hint="cs"/>
                <w:sz w:val="24"/>
                <w:rtl/>
              </w:rPr>
              <w:t>אלקטרושליליות</w:t>
            </w:r>
            <w:proofErr w:type="spellEnd"/>
            <w:r w:rsidR="00EE22DD" w:rsidRPr="00EA6437">
              <w:rPr>
                <w:rFonts w:ascii="David" w:hAnsi="David" w:hint="cs"/>
                <w:sz w:val="24"/>
                <w:rtl/>
              </w:rPr>
              <w:t xml:space="preserve"> במקום להתייחס להתרחשות </w:t>
            </w:r>
            <w:r w:rsidR="008605DA">
              <w:rPr>
                <w:rFonts w:ascii="David" w:hAnsi="David" w:hint="cs"/>
                <w:sz w:val="24"/>
                <w:rtl/>
              </w:rPr>
              <w:t>ה</w:t>
            </w:r>
            <w:r w:rsidR="00EE22DD" w:rsidRPr="00EA6437">
              <w:rPr>
                <w:rFonts w:ascii="David" w:hAnsi="David" w:hint="cs"/>
                <w:sz w:val="24"/>
                <w:rtl/>
              </w:rPr>
              <w:t xml:space="preserve">תגובה </w:t>
            </w:r>
            <w:r w:rsidR="008605DA">
              <w:rPr>
                <w:rFonts w:ascii="David" w:hAnsi="David" w:hint="cs"/>
                <w:sz w:val="24"/>
                <w:rtl/>
              </w:rPr>
              <w:t>ה</w:t>
            </w:r>
            <w:r w:rsidR="00EE22DD" w:rsidRPr="00EA6437">
              <w:rPr>
                <w:rFonts w:ascii="David" w:hAnsi="David" w:hint="cs"/>
                <w:sz w:val="24"/>
                <w:rtl/>
              </w:rPr>
              <w:t>נתונה.</w:t>
            </w:r>
          </w:p>
          <w:p w14:paraId="5FC85453" w14:textId="37BB694B" w:rsidR="00422026" w:rsidRPr="00EA6437" w:rsidRDefault="00422026" w:rsidP="00DF5EC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4E34F9">
              <w:rPr>
                <w:rFonts w:ascii="David" w:hAnsi="David" w:hint="cs"/>
                <w:sz w:val="24"/>
                <w:rtl/>
              </w:rPr>
              <w:t xml:space="preserve">תלמידים מתקשים </w:t>
            </w:r>
            <w:r w:rsidR="008605DA">
              <w:rPr>
                <w:rFonts w:ascii="David" w:hAnsi="David" w:hint="cs"/>
                <w:sz w:val="24"/>
                <w:rtl/>
              </w:rPr>
              <w:t>לנסח</w:t>
            </w:r>
            <w:r w:rsidR="008605DA" w:rsidRPr="004E34F9">
              <w:rPr>
                <w:rFonts w:ascii="David" w:hAnsi="David" w:hint="cs"/>
                <w:sz w:val="24"/>
                <w:rtl/>
              </w:rPr>
              <w:t xml:space="preserve"> </w:t>
            </w:r>
            <w:r w:rsidRPr="004E34F9">
              <w:rPr>
                <w:rFonts w:ascii="David" w:hAnsi="David" w:hint="cs"/>
                <w:sz w:val="24"/>
                <w:rtl/>
              </w:rPr>
              <w:t>נימוק מלא לקביעה מ</w:t>
            </w:r>
            <w:r w:rsidR="00EA6437" w:rsidRPr="004E34F9">
              <w:rPr>
                <w:rFonts w:ascii="David" w:hAnsi="David" w:hint="cs"/>
                <w:sz w:val="24"/>
                <w:rtl/>
              </w:rPr>
              <w:t>הו</w:t>
            </w:r>
            <w:r w:rsidRPr="004E34F9">
              <w:rPr>
                <w:rFonts w:ascii="David" w:hAnsi="David" w:hint="cs"/>
                <w:sz w:val="24"/>
                <w:rtl/>
              </w:rPr>
              <w:t xml:space="preserve"> </w:t>
            </w:r>
            <w:r w:rsidR="00EA6437" w:rsidRPr="004E34F9">
              <w:rPr>
                <w:rFonts w:ascii="David" w:hAnsi="David" w:hint="cs"/>
                <w:sz w:val="24"/>
                <w:rtl/>
              </w:rPr>
              <w:t>ה</w:t>
            </w:r>
            <w:r w:rsidRPr="004E34F9">
              <w:rPr>
                <w:rFonts w:ascii="David" w:hAnsi="David" w:hint="cs"/>
                <w:sz w:val="24"/>
                <w:rtl/>
              </w:rPr>
              <w:t>מחמצן ומ</w:t>
            </w:r>
            <w:r w:rsidR="00EA6437" w:rsidRPr="004E34F9">
              <w:rPr>
                <w:rFonts w:ascii="David" w:hAnsi="David" w:hint="cs"/>
                <w:sz w:val="24"/>
                <w:rtl/>
              </w:rPr>
              <w:t>הו</w:t>
            </w:r>
            <w:r w:rsidRPr="004E34F9">
              <w:rPr>
                <w:rFonts w:ascii="David" w:hAnsi="David" w:hint="cs"/>
                <w:sz w:val="24"/>
                <w:rtl/>
              </w:rPr>
              <w:t xml:space="preserve"> המחזר</w:t>
            </w:r>
            <w:r w:rsidR="00EA6437" w:rsidRPr="004E34F9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7B51DC58" w14:textId="77777777" w:rsidR="00CD0F47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13 </w:t>
            </w:r>
          </w:p>
          <w:p w14:paraId="2357E3DF" w14:textId="0BF08739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ב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44708869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48554159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4781A7C1" w14:textId="77777777" w:rsidR="00860B2C" w:rsidRDefault="00860B2C" w:rsidP="00860B2C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ידעו לקבוע דרגת חמצון מרבית (מקסימלית) ומזערית (מינימלית).</w:t>
            </w:r>
          </w:p>
          <w:p w14:paraId="09B8D139" w14:textId="0E59DCE1" w:rsidR="00CD0F47" w:rsidRDefault="00CD0F47" w:rsidP="00860B2C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DB7E88">
              <w:rPr>
                <w:rFonts w:ascii="David" w:hAnsi="David" w:hint="cs"/>
                <w:sz w:val="24"/>
                <w:rtl/>
              </w:rPr>
              <w:t xml:space="preserve">תלמידים יבינו מה </w:t>
            </w:r>
            <w:r w:rsidR="005F4576">
              <w:rPr>
                <w:rFonts w:ascii="David" w:hAnsi="David" w:hint="cs"/>
                <w:sz w:val="24"/>
                <w:rtl/>
              </w:rPr>
              <w:t>ה</w:t>
            </w:r>
            <w:r w:rsidRPr="00DB7E88">
              <w:rPr>
                <w:rFonts w:ascii="David" w:hAnsi="David" w:hint="cs"/>
                <w:sz w:val="24"/>
                <w:rtl/>
              </w:rPr>
              <w:t xml:space="preserve">משמעות </w:t>
            </w:r>
            <w:r w:rsidR="005F4576">
              <w:rPr>
                <w:rFonts w:ascii="David" w:hAnsi="David" w:hint="cs"/>
                <w:sz w:val="24"/>
                <w:rtl/>
              </w:rPr>
              <w:t xml:space="preserve">של </w:t>
            </w:r>
            <w:r w:rsidRPr="00DB7E88">
              <w:rPr>
                <w:rFonts w:ascii="David" w:hAnsi="David" w:hint="cs"/>
                <w:sz w:val="24"/>
                <w:rtl/>
              </w:rPr>
              <w:t>חומר שיכול רק לחזר או</w:t>
            </w:r>
            <w:r w:rsidR="005F4576">
              <w:rPr>
                <w:rFonts w:ascii="David" w:hAnsi="David" w:hint="cs"/>
                <w:sz w:val="24"/>
                <w:rtl/>
              </w:rPr>
              <w:t xml:space="preserve"> </w:t>
            </w:r>
            <w:r w:rsidR="005F4576">
              <w:rPr>
                <w:rFonts w:ascii="David" w:hAnsi="David"/>
                <w:sz w:val="24"/>
                <w:rtl/>
              </w:rPr>
              <w:br/>
            </w:r>
            <w:r w:rsidR="005F4576">
              <w:rPr>
                <w:rFonts w:ascii="David" w:hAnsi="David" w:hint="cs"/>
                <w:sz w:val="24"/>
                <w:rtl/>
              </w:rPr>
              <w:t>רק</w:t>
            </w:r>
            <w:r w:rsidRPr="00DB7E88">
              <w:rPr>
                <w:rFonts w:ascii="David" w:hAnsi="David" w:hint="cs"/>
                <w:sz w:val="24"/>
                <w:rtl/>
              </w:rPr>
              <w:t xml:space="preserve"> לחמצן</w:t>
            </w:r>
            <w:r w:rsidR="00860B2C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shd w:val="clear" w:color="auto" w:fill="auto"/>
          </w:tcPr>
          <w:p w14:paraId="123F1BAD" w14:textId="1BB54987" w:rsidR="00CD0F47" w:rsidRPr="00EA6437" w:rsidRDefault="00CD0F47" w:rsidP="00860B2C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EA6437"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92198A" w:rsidRPr="00EA6437">
              <w:rPr>
                <w:rFonts w:ascii="David" w:hAnsi="David" w:hint="cs"/>
                <w:sz w:val="24"/>
                <w:rtl/>
              </w:rPr>
              <w:t xml:space="preserve">טועים בהבנה מהו מחזר. הם סבורים שזהו </w:t>
            </w:r>
            <w:r w:rsidRPr="00EA6437">
              <w:rPr>
                <w:rFonts w:ascii="David" w:hAnsi="David" w:hint="cs"/>
                <w:sz w:val="24"/>
                <w:rtl/>
              </w:rPr>
              <w:t xml:space="preserve">חומר </w:t>
            </w:r>
            <w:r w:rsidR="0092198A" w:rsidRPr="00EA6437">
              <w:rPr>
                <w:rFonts w:ascii="David" w:hAnsi="David" w:hint="cs"/>
                <w:sz w:val="24"/>
                <w:rtl/>
              </w:rPr>
              <w:t>ש</w:t>
            </w:r>
            <w:r w:rsidRPr="00EA6437">
              <w:rPr>
                <w:rFonts w:ascii="David" w:hAnsi="David" w:hint="cs"/>
                <w:sz w:val="24"/>
                <w:rtl/>
              </w:rPr>
              <w:t>מקבל אלקטרונים או יכול גם לתת וגם לקבל אלקטרונים</w:t>
            </w:r>
            <w:r w:rsidR="0092198A" w:rsidRPr="00EA6437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63370FE5" w14:textId="77777777" w:rsidR="00CD0F47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13</w:t>
            </w:r>
          </w:p>
          <w:p w14:paraId="1A157685" w14:textId="25805972" w:rsidR="00CD0F47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ז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6CBC6B14" w14:textId="77777777" w:rsidTr="00B25A27">
        <w:trPr>
          <w:jc w:val="center"/>
        </w:trPr>
        <w:tc>
          <w:tcPr>
            <w:tcW w:w="516" w:type="pct"/>
            <w:vMerge w:val="restart"/>
            <w:shd w:val="clear" w:color="auto" w:fill="auto"/>
          </w:tcPr>
          <w:p w14:paraId="52F1DF17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חומצות ובסיסים</w:t>
            </w:r>
          </w:p>
        </w:tc>
        <w:tc>
          <w:tcPr>
            <w:tcW w:w="1359" w:type="pct"/>
            <w:shd w:val="clear" w:color="auto" w:fill="auto"/>
          </w:tcPr>
          <w:p w14:paraId="2408483A" w14:textId="504F911A" w:rsidR="00CD0F47" w:rsidRPr="00874DBB" w:rsidRDefault="00CD0F47" w:rsidP="00CD0F4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ידעו להבחין בין תגובות שבהן המים הם חלק מהמגיבים </w:t>
            </w:r>
            <w:r w:rsidR="00271C54">
              <w:rPr>
                <w:rFonts w:ascii="David" w:hAnsi="David"/>
                <w:sz w:val="24"/>
                <w:rtl/>
              </w:rPr>
              <w:br/>
            </w:r>
            <w:r w:rsidRPr="00874DBB">
              <w:rPr>
                <w:rFonts w:ascii="David" w:hAnsi="David"/>
                <w:sz w:val="24"/>
                <w:rtl/>
              </w:rPr>
              <w:t>לבין תגובות שבהן המים משמשים כממס.</w:t>
            </w:r>
          </w:p>
          <w:p w14:paraId="3C484B04" w14:textId="7FC00DF5" w:rsidR="00CD0F47" w:rsidRDefault="00CD0F47" w:rsidP="002A2455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יבינו את ההבדל בין החלקיק </w:t>
            </w:r>
            <w:r w:rsidRPr="00874DBB">
              <w:rPr>
                <w:rFonts w:ascii="David" w:hAnsi="David"/>
                <w:sz w:val="24"/>
              </w:rPr>
              <w:t>H</w:t>
            </w:r>
            <w:r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 xml:space="preserve"> לבין החלקיק </w:t>
            </w:r>
            <w:r w:rsidRPr="00874DBB">
              <w:rPr>
                <w:rFonts w:ascii="David" w:hAnsi="David"/>
                <w:sz w:val="24"/>
              </w:rPr>
              <w:t>H</w:t>
            </w:r>
            <w:r w:rsidRPr="00874DBB">
              <w:rPr>
                <w:rFonts w:ascii="David" w:hAnsi="David"/>
                <w:sz w:val="24"/>
                <w:vertAlign w:val="subscript"/>
              </w:rPr>
              <w:t>3</w:t>
            </w:r>
            <w:r w:rsidRPr="00874DBB">
              <w:rPr>
                <w:rFonts w:ascii="David" w:hAnsi="David"/>
                <w:sz w:val="24"/>
              </w:rPr>
              <w:t>O</w:t>
            </w:r>
            <w:r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, בתמיסה מימית</w:t>
            </w:r>
            <w:r w:rsidR="00271C54">
              <w:rPr>
                <w:rFonts w:ascii="David" w:hAnsi="David" w:hint="cs"/>
                <w:sz w:val="24"/>
                <w:rtl/>
              </w:rPr>
              <w:t>.</w:t>
            </w:r>
          </w:p>
          <w:p w14:paraId="438C2D4D" w14:textId="53B0FA62" w:rsidR="00096311" w:rsidRPr="00096311" w:rsidRDefault="00CD0F47" w:rsidP="002A2455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התלמידים ידעו לנסח תגובות חומצה בסיס שרשומות </w:t>
            </w:r>
            <w:hyperlink r:id="rId12" w:history="1">
              <w:r w:rsidRPr="002C2620">
                <w:rPr>
                  <w:rStyle w:val="Hyperlink"/>
                  <w:rFonts w:ascii="David" w:hAnsi="David" w:hint="cs"/>
                  <w:sz w:val="24"/>
                  <w:rtl/>
                </w:rPr>
                <w:t xml:space="preserve">בדף התגובות לפרקים </w:t>
              </w:r>
              <w:r>
                <w:rPr>
                  <w:rStyle w:val="Hyperlink"/>
                  <w:rFonts w:ascii="David" w:hAnsi="David" w:hint="cs"/>
                  <w:sz w:val="24"/>
                  <w:rtl/>
                </w:rPr>
                <w:t>חומצות ובסיסים ו</w:t>
              </w:r>
              <w:r w:rsidRPr="002C2620">
                <w:rPr>
                  <w:rStyle w:val="Hyperlink"/>
                  <w:rFonts w:ascii="David" w:hAnsi="David" w:hint="cs"/>
                  <w:sz w:val="24"/>
                  <w:rtl/>
                </w:rPr>
                <w:t>חמצון חיזור</w:t>
              </w:r>
            </w:hyperlink>
          </w:p>
        </w:tc>
        <w:tc>
          <w:tcPr>
            <w:tcW w:w="2549" w:type="pct"/>
            <w:shd w:val="clear" w:color="auto" w:fill="auto"/>
          </w:tcPr>
          <w:p w14:paraId="25A84B05" w14:textId="734F9615" w:rsidR="00CD0F47" w:rsidRPr="00874DBB" w:rsidRDefault="00CD0F47" w:rsidP="00CD0F4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רושמים ניסוח תהליכי המסה במים של </w:t>
            </w:r>
            <w:r w:rsidR="000F57AE">
              <w:rPr>
                <w:rFonts w:ascii="David" w:hAnsi="David" w:hint="cs"/>
                <w:sz w:val="24"/>
                <w:rtl/>
              </w:rPr>
              <w:t>חומצות</w:t>
            </w:r>
            <w:r w:rsidRPr="00874DBB">
              <w:rPr>
                <w:rFonts w:ascii="David" w:hAnsi="David"/>
                <w:sz w:val="24"/>
                <w:rtl/>
              </w:rPr>
              <w:t xml:space="preserve"> כאשר בתוצרים מופיע  </w:t>
            </w:r>
            <w:r w:rsidRPr="00874DBB">
              <w:rPr>
                <w:rFonts w:ascii="David" w:hAnsi="David"/>
                <w:sz w:val="24"/>
              </w:rPr>
              <w:t>H</w:t>
            </w:r>
            <w:r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  <w:vertAlign w:val="superscript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 ולא יון 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הידרוניום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, </w:t>
            </w:r>
            <w:r w:rsidRPr="00874DBB">
              <w:rPr>
                <w:rFonts w:ascii="David" w:hAnsi="David"/>
                <w:sz w:val="24"/>
              </w:rPr>
              <w:t>H</w:t>
            </w:r>
            <w:r w:rsidRPr="00874DBB">
              <w:rPr>
                <w:rFonts w:ascii="David" w:hAnsi="David"/>
                <w:sz w:val="24"/>
                <w:vertAlign w:val="subscript"/>
              </w:rPr>
              <w:t>3</w:t>
            </w:r>
            <w:r w:rsidRPr="00874DBB">
              <w:rPr>
                <w:rFonts w:ascii="David" w:hAnsi="David"/>
                <w:sz w:val="24"/>
              </w:rPr>
              <w:t>O</w:t>
            </w:r>
            <w:r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  <w:p w14:paraId="5BAE4C84" w14:textId="27209945" w:rsidR="00CD0F47" w:rsidRPr="00874DBB" w:rsidRDefault="00CD0F47" w:rsidP="00CD0F4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רושמים ניסוח תהליך המסה במים של אמוניה</w:t>
            </w:r>
            <w:r w:rsidR="005422AA">
              <w:rPr>
                <w:rFonts w:ascii="David" w:hAnsi="David" w:hint="cs"/>
                <w:sz w:val="24"/>
                <w:rtl/>
              </w:rPr>
              <w:t xml:space="preserve">, </w:t>
            </w:r>
            <w:r w:rsidR="005422AA">
              <w:rPr>
                <w:rFonts w:ascii="David" w:hAnsi="David"/>
                <w:sz w:val="24"/>
              </w:rPr>
              <w:t>NH</w:t>
            </w:r>
            <w:r w:rsidR="005422AA" w:rsidRPr="002A2455">
              <w:rPr>
                <w:rFonts w:ascii="David" w:hAnsi="David"/>
                <w:sz w:val="24"/>
                <w:vertAlign w:val="subscript"/>
              </w:rPr>
              <w:t>3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5422AA">
              <w:rPr>
                <w:rFonts w:ascii="David" w:hAnsi="David" w:hint="cs"/>
                <w:sz w:val="24"/>
                <w:rtl/>
              </w:rPr>
              <w:t xml:space="preserve">, </w:t>
            </w:r>
            <w:r>
              <w:rPr>
                <w:rFonts w:ascii="David" w:hAnsi="David" w:hint="cs"/>
                <w:sz w:val="24"/>
                <w:rtl/>
              </w:rPr>
              <w:t>ומימן כלורי</w:t>
            </w:r>
            <w:r w:rsidR="005422AA">
              <w:rPr>
                <w:rFonts w:ascii="David" w:hAnsi="David" w:hint="cs"/>
                <w:sz w:val="24"/>
                <w:rtl/>
              </w:rPr>
              <w:t xml:space="preserve">, </w:t>
            </w:r>
            <w:r w:rsidR="005422AA">
              <w:rPr>
                <w:rFonts w:ascii="David" w:hAnsi="David"/>
                <w:sz w:val="24"/>
              </w:rPr>
              <w:t>HCl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5422AA">
              <w:rPr>
                <w:rFonts w:ascii="David" w:hAnsi="David" w:hint="cs"/>
                <w:sz w:val="24"/>
                <w:rtl/>
              </w:rPr>
              <w:t xml:space="preserve">, </w:t>
            </w:r>
            <w:r w:rsidRPr="00874DBB">
              <w:rPr>
                <w:rFonts w:ascii="David" w:hAnsi="David"/>
                <w:sz w:val="24"/>
                <w:rtl/>
              </w:rPr>
              <w:t>כתגובה שבה המים משמשים ממס בלבד.</w:t>
            </w:r>
            <w:r w:rsidR="005D7022">
              <w:rPr>
                <w:rFonts w:ascii="David" w:hAnsi="David" w:hint="cs"/>
                <w:sz w:val="24"/>
                <w:rtl/>
              </w:rPr>
              <w:t xml:space="preserve"> (נזכיר כי: תלמידים אמורים לזכור בע"פ את ניסוח שתי התגובות הללו).</w:t>
            </w:r>
          </w:p>
          <w:p w14:paraId="2A41169E" w14:textId="3B37466B" w:rsidR="00CD0F47" w:rsidRPr="00874DBB" w:rsidRDefault="00CD0F47" w:rsidP="00CD0F47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76" w:type="pct"/>
          </w:tcPr>
          <w:p w14:paraId="3E3F9FA0" w14:textId="77777777" w:rsidR="000F57AE" w:rsidRDefault="00CD0F47" w:rsidP="000F57AE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 w:rsidR="000F57AE">
              <w:rPr>
                <w:rFonts w:ascii="David" w:hAnsi="David"/>
                <w:sz w:val="24"/>
              </w:rPr>
              <w:t>12</w:t>
            </w:r>
          </w:p>
          <w:p w14:paraId="040B9162" w14:textId="7C56780C" w:rsidR="00CD0F47" w:rsidRDefault="000F57AE" w:rsidP="000F57AE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סעיף א 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  <w:p w14:paraId="1C485D85" w14:textId="77777777" w:rsidR="0011059A" w:rsidRDefault="0011059A" w:rsidP="000F57AE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</w:p>
          <w:p w14:paraId="6FAD619B" w14:textId="7E2D1880" w:rsidR="00CD0F47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14 </w:t>
            </w:r>
          </w:p>
          <w:p w14:paraId="0275C600" w14:textId="1F388638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סעיפים ה</w:t>
            </w:r>
            <w:r w:rsidR="0025394B">
              <w:rPr>
                <w:rFonts w:ascii="David" w:hAnsi="David"/>
                <w:sz w:val="24"/>
              </w:rPr>
              <w:t>ii</w:t>
            </w:r>
            <w:r>
              <w:rPr>
                <w:rFonts w:ascii="David" w:hAnsi="David" w:hint="cs"/>
                <w:sz w:val="24"/>
                <w:rtl/>
              </w:rPr>
              <w:t xml:space="preserve"> + ו</w:t>
            </w:r>
            <w:r w:rsidR="0025394B">
              <w:rPr>
                <w:rFonts w:ascii="David" w:hAnsi="David"/>
                <w:sz w:val="24"/>
              </w:rPr>
              <w:t>ii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  <w:p w14:paraId="0AE7A993" w14:textId="2771FB66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4AD51CBD" w14:textId="77777777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</w:tr>
      <w:tr w:rsidR="00B25A27" w:rsidRPr="00874DBB" w14:paraId="44CDDCB4" w14:textId="77777777" w:rsidTr="00B25A27">
        <w:trPr>
          <w:trHeight w:val="1312"/>
          <w:jc w:val="center"/>
        </w:trPr>
        <w:tc>
          <w:tcPr>
            <w:tcW w:w="516" w:type="pct"/>
            <w:vMerge/>
            <w:shd w:val="clear" w:color="auto" w:fill="auto"/>
          </w:tcPr>
          <w:p w14:paraId="2B5D0090" w14:textId="77777777" w:rsidR="00096311" w:rsidRPr="00874DBB" w:rsidRDefault="00096311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29EB5175" w14:textId="747A6B43" w:rsidR="00096311" w:rsidRPr="00874DBB" w:rsidRDefault="00096311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ידעו לזהות </w:t>
            </w:r>
            <w:r w:rsidR="00271C54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מהם החלקיקים הקיימים בתמיסה מימית של חומצה</w:t>
            </w:r>
            <w:r w:rsidR="003754C2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shd w:val="clear" w:color="auto" w:fill="auto"/>
          </w:tcPr>
          <w:p w14:paraId="7C46A850" w14:textId="05F1AA3A" w:rsidR="00096311" w:rsidRDefault="00096311" w:rsidP="00DF5EC1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מתייחסים לנוכחות יוני 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הידרוניום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ויונים שליליים בתמיסה חומצית</w:t>
            </w:r>
            <w:r w:rsidR="005422AA">
              <w:rPr>
                <w:rFonts w:ascii="David" w:hAnsi="David" w:hint="cs"/>
                <w:sz w:val="24"/>
                <w:rtl/>
              </w:rPr>
              <w:t xml:space="preserve">, אבל </w:t>
            </w:r>
            <w:r>
              <w:rPr>
                <w:rFonts w:ascii="David" w:hAnsi="David" w:hint="cs"/>
                <w:sz w:val="24"/>
                <w:rtl/>
              </w:rPr>
              <w:t xml:space="preserve">לא מתייחסים לנוכחות </w:t>
            </w:r>
            <w:r w:rsidR="005422AA">
              <w:rPr>
                <w:rFonts w:ascii="David" w:hAnsi="David" w:hint="cs"/>
                <w:sz w:val="24"/>
                <w:rtl/>
              </w:rPr>
              <w:t xml:space="preserve">של </w:t>
            </w:r>
            <w:r>
              <w:rPr>
                <w:rFonts w:ascii="David" w:hAnsi="David" w:hint="cs"/>
                <w:sz w:val="24"/>
                <w:rtl/>
              </w:rPr>
              <w:t>מולקולות המים</w:t>
            </w:r>
            <w:r w:rsidR="005422AA">
              <w:rPr>
                <w:rFonts w:ascii="David" w:hAnsi="David" w:hint="cs"/>
                <w:sz w:val="24"/>
                <w:rtl/>
              </w:rPr>
              <w:t xml:space="preserve"> בתמיסה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  <w:p w14:paraId="43A0B15F" w14:textId="4DFD9412" w:rsidR="00096311" w:rsidRPr="00874DBB" w:rsidRDefault="00096311" w:rsidP="00CD0F47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סבורים שבתמיסה המימית קיימות גם מולקולות של החומצה שלא הגיבו למרות שמדובר בחומצות חזקות.</w:t>
            </w:r>
          </w:p>
        </w:tc>
        <w:tc>
          <w:tcPr>
            <w:tcW w:w="576" w:type="pct"/>
          </w:tcPr>
          <w:p w14:paraId="06C16860" w14:textId="5681D015" w:rsidR="00096311" w:rsidRPr="00874DBB" w:rsidRDefault="00096311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12 סעיף א 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0FD28B19" w14:textId="77777777" w:rsidTr="00B25A27">
        <w:trPr>
          <w:trHeight w:val="1312"/>
          <w:jc w:val="center"/>
        </w:trPr>
        <w:tc>
          <w:tcPr>
            <w:tcW w:w="516" w:type="pct"/>
            <w:vMerge/>
            <w:shd w:val="clear" w:color="auto" w:fill="auto"/>
          </w:tcPr>
          <w:p w14:paraId="1364D81A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1EC31E69" w14:textId="68BC246F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ידעו ל</w:t>
            </w:r>
            <w:r w:rsidR="000F57AE">
              <w:rPr>
                <w:rFonts w:ascii="David" w:hAnsi="David" w:hint="cs"/>
                <w:sz w:val="24"/>
                <w:rtl/>
              </w:rPr>
              <w:t>רשום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271C54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 xml:space="preserve">ניסוח נטו של </w:t>
            </w:r>
            <w:r w:rsidRPr="00874DBB">
              <w:rPr>
                <w:rFonts w:ascii="David" w:hAnsi="David"/>
                <w:sz w:val="24"/>
                <w:rtl/>
              </w:rPr>
              <w:t>תגובת סתירה</w:t>
            </w:r>
            <w:r w:rsidR="000F57AE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shd w:val="clear" w:color="auto" w:fill="auto"/>
          </w:tcPr>
          <w:p w14:paraId="3E726821" w14:textId="393855AE" w:rsidR="00CD0F47" w:rsidRDefault="00CD0F47" w:rsidP="00CD0F47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אינם  מבחינים בין ניסוח </w:t>
            </w:r>
            <w:r>
              <w:rPr>
                <w:rFonts w:ascii="David" w:hAnsi="David" w:hint="cs"/>
                <w:sz w:val="24"/>
                <w:rtl/>
              </w:rPr>
              <w:t xml:space="preserve">נטו </w:t>
            </w:r>
            <w:r w:rsidR="000F57AE">
              <w:rPr>
                <w:rFonts w:ascii="David" w:hAnsi="David" w:hint="cs"/>
                <w:sz w:val="24"/>
                <w:rtl/>
              </w:rPr>
              <w:t xml:space="preserve">של </w:t>
            </w:r>
            <w:r w:rsidRPr="00874DBB">
              <w:rPr>
                <w:rFonts w:ascii="David" w:hAnsi="David"/>
                <w:sz w:val="24"/>
                <w:rtl/>
              </w:rPr>
              <w:t>תגובת סתירה ל</w:t>
            </w:r>
            <w:r>
              <w:rPr>
                <w:rFonts w:ascii="David" w:hAnsi="David" w:hint="cs"/>
                <w:sz w:val="24"/>
                <w:rtl/>
              </w:rPr>
              <w:t xml:space="preserve">בין </w:t>
            </w:r>
            <w:r w:rsidRPr="00874DBB">
              <w:rPr>
                <w:rFonts w:ascii="David" w:hAnsi="David"/>
                <w:sz w:val="24"/>
                <w:rtl/>
              </w:rPr>
              <w:t>ניסוח כולל של תגובת סתירה.</w:t>
            </w:r>
          </w:p>
          <w:p w14:paraId="411309B5" w14:textId="5135178F" w:rsidR="00CD0F47" w:rsidRPr="00874DBB" w:rsidRDefault="005422AA" w:rsidP="00DF5EC1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בניסוחי תגובה שבהם מתרחשת סתירה חלקית, </w:t>
            </w:r>
            <w:r w:rsidR="00CD0F47"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0F57AE">
              <w:rPr>
                <w:rFonts w:ascii="David" w:hAnsi="David" w:hint="cs"/>
                <w:sz w:val="24"/>
                <w:rtl/>
              </w:rPr>
              <w:t>מוסיפים</w:t>
            </w:r>
            <w:r w:rsidR="00CD0F47">
              <w:rPr>
                <w:rFonts w:ascii="David" w:hAnsi="David" w:hint="cs"/>
                <w:sz w:val="24"/>
                <w:rtl/>
              </w:rPr>
              <w:t xml:space="preserve"> </w:t>
            </w:r>
            <w:r w:rsidR="000F57AE">
              <w:rPr>
                <w:rFonts w:ascii="David" w:hAnsi="David" w:hint="cs"/>
                <w:sz w:val="24"/>
                <w:rtl/>
              </w:rPr>
              <w:t xml:space="preserve"> בתוצרי התגובה </w:t>
            </w:r>
            <w:r w:rsidR="00CD0F47">
              <w:rPr>
                <w:rFonts w:ascii="David" w:hAnsi="David" w:hint="cs"/>
                <w:sz w:val="24"/>
                <w:rtl/>
              </w:rPr>
              <w:t xml:space="preserve">יוני </w:t>
            </w:r>
            <w:proofErr w:type="spellStart"/>
            <w:r w:rsidR="00CD0F47">
              <w:rPr>
                <w:rFonts w:ascii="David" w:hAnsi="David" w:hint="cs"/>
                <w:sz w:val="24"/>
                <w:rtl/>
              </w:rPr>
              <w:t>הידרוניום</w:t>
            </w:r>
            <w:proofErr w:type="spellEnd"/>
            <w:r w:rsidR="00CD0F47">
              <w:rPr>
                <w:rFonts w:ascii="David" w:hAnsi="David" w:hint="cs"/>
                <w:sz w:val="24"/>
                <w:rtl/>
              </w:rPr>
              <w:t xml:space="preserve"> או </w:t>
            </w:r>
            <w:r w:rsidR="00096311">
              <w:rPr>
                <w:rFonts w:ascii="David" w:hAnsi="David" w:hint="cs"/>
                <w:sz w:val="24"/>
                <w:rtl/>
              </w:rPr>
              <w:t xml:space="preserve">יוני </w:t>
            </w:r>
            <w:r w:rsidR="00CD0F47">
              <w:rPr>
                <w:rFonts w:ascii="David" w:hAnsi="David" w:hint="cs"/>
                <w:sz w:val="24"/>
                <w:rtl/>
              </w:rPr>
              <w:t>הידרוקסיד</w:t>
            </w:r>
            <w:r w:rsidR="000F57AE">
              <w:rPr>
                <w:rFonts w:ascii="David" w:hAnsi="David" w:hint="cs"/>
                <w:sz w:val="24"/>
                <w:rtl/>
              </w:rPr>
              <w:t>.</w:t>
            </w:r>
          </w:p>
          <w:p w14:paraId="2E49D5B9" w14:textId="77777777" w:rsidR="00CD0F47" w:rsidRDefault="00CD0F47" w:rsidP="00CD0F47">
            <w:pPr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כותבים את הניסוח של תגובת הסתירה באופן "מולקולרי". </w:t>
            </w:r>
          </w:p>
          <w:p w14:paraId="4611867D" w14:textId="232061FE" w:rsidR="00CD0F47" w:rsidRPr="00874DBB" w:rsidRDefault="00CD0F47" w:rsidP="009A59CE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דוגמא ל</w:t>
            </w:r>
            <w:r w:rsidRPr="00874DBB">
              <w:rPr>
                <w:rFonts w:ascii="David" w:hAnsi="David"/>
                <w:sz w:val="24"/>
                <w:rtl/>
              </w:rPr>
              <w:t xml:space="preserve">ניסוח </w:t>
            </w:r>
            <w:r w:rsidRPr="009A59CE">
              <w:rPr>
                <w:rFonts w:ascii="David" w:hAnsi="David"/>
                <w:b/>
                <w:bCs/>
                <w:sz w:val="24"/>
                <w:rtl/>
              </w:rPr>
              <w:t>שגוי</w:t>
            </w:r>
            <w:r w:rsidRPr="00874DBB">
              <w:rPr>
                <w:rFonts w:ascii="David" w:hAnsi="David"/>
                <w:sz w:val="24"/>
                <w:rtl/>
              </w:rPr>
              <w:t xml:space="preserve"> שתלמידים רשמו :</w:t>
            </w:r>
          </w:p>
          <w:p w14:paraId="296154B6" w14:textId="0B4047A7" w:rsidR="00CD0F47" w:rsidRPr="00874DBB" w:rsidRDefault="00CD0F47" w:rsidP="00CD0F47">
            <w:pPr>
              <w:bidi w:val="0"/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m:oMath>
              <m:r>
                <w:rPr>
                  <w:rFonts w:ascii="Cambria Math" w:hAnsi="Cambria Math"/>
                  <w:szCs w:val="22"/>
                </w:rPr>
                <m:t>HB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+Na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OH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(l)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+NaB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</m:oMath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</w:tc>
        <w:tc>
          <w:tcPr>
            <w:tcW w:w="576" w:type="pct"/>
          </w:tcPr>
          <w:p w14:paraId="15FB81CB" w14:textId="232B1CED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12</w:t>
            </w:r>
          </w:p>
          <w:p w14:paraId="6CAEFAA5" w14:textId="112F147C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>
              <w:rPr>
                <w:rFonts w:ascii="David" w:hAnsi="David" w:hint="cs"/>
                <w:sz w:val="24"/>
                <w:rtl/>
              </w:rPr>
              <w:t>ב</w:t>
            </w:r>
            <w:proofErr w:type="spellStart"/>
            <w:r w:rsidR="004D6FDA">
              <w:rPr>
                <w:rFonts w:ascii="David" w:hAnsi="David"/>
                <w:sz w:val="24"/>
              </w:rPr>
              <w:t>i</w:t>
            </w:r>
            <w:proofErr w:type="spellEnd"/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7B65371B" w14:textId="77777777" w:rsidTr="00B25A27">
        <w:trPr>
          <w:trHeight w:val="850"/>
          <w:jc w:val="center"/>
        </w:trPr>
        <w:tc>
          <w:tcPr>
            <w:tcW w:w="516" w:type="pct"/>
            <w:vMerge/>
            <w:shd w:val="clear" w:color="auto" w:fill="auto"/>
          </w:tcPr>
          <w:p w14:paraId="0CA7B4D0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18D035DB" w14:textId="792BD32D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ידעו ל</w:t>
            </w:r>
            <w:r w:rsidR="00096311">
              <w:rPr>
                <w:rFonts w:ascii="David" w:hAnsi="David" w:hint="cs"/>
                <w:sz w:val="24"/>
                <w:rtl/>
              </w:rPr>
              <w:t>התייחס ל</w:t>
            </w:r>
            <w:r w:rsidRPr="00874DBB">
              <w:rPr>
                <w:rFonts w:ascii="David" w:hAnsi="David"/>
                <w:sz w:val="24"/>
                <w:rtl/>
              </w:rPr>
              <w:t xml:space="preserve">תחום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של תמיסה </w:t>
            </w:r>
            <w:r w:rsidR="00271C54">
              <w:rPr>
                <w:rFonts w:ascii="David" w:hAnsi="David"/>
                <w:sz w:val="24"/>
                <w:rtl/>
              </w:rPr>
              <w:br/>
            </w:r>
            <w:r w:rsidRPr="00874DBB">
              <w:rPr>
                <w:rFonts w:ascii="David" w:hAnsi="David"/>
                <w:sz w:val="24"/>
                <w:rtl/>
              </w:rPr>
              <w:t xml:space="preserve">על פי </w:t>
            </w:r>
            <w:r w:rsidR="00096311">
              <w:rPr>
                <w:rFonts w:ascii="David" w:hAnsi="David" w:hint="cs"/>
                <w:sz w:val="24"/>
                <w:rtl/>
              </w:rPr>
              <w:t>נתונים</w:t>
            </w:r>
            <w:r w:rsidR="00271C54">
              <w:rPr>
                <w:rFonts w:ascii="David" w:hAnsi="David" w:hint="cs"/>
                <w:sz w:val="24"/>
                <w:rtl/>
              </w:rPr>
              <w:t xml:space="preserve"> בשאלה</w:t>
            </w:r>
            <w:r w:rsidR="00096311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shd w:val="clear" w:color="auto" w:fill="auto"/>
          </w:tcPr>
          <w:p w14:paraId="12C6195A" w14:textId="202C72D4" w:rsidR="00096311" w:rsidRDefault="00096311" w:rsidP="00CD0F47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קובעים </w:t>
            </w:r>
            <w:r>
              <w:rPr>
                <w:rFonts w:ascii="David" w:hAnsi="David"/>
                <w:sz w:val="24"/>
              </w:rPr>
              <w:t>pH</w:t>
            </w:r>
            <w:r>
              <w:rPr>
                <w:rFonts w:ascii="David" w:hAnsi="David" w:hint="cs"/>
                <w:sz w:val="24"/>
                <w:rtl/>
              </w:rPr>
              <w:t xml:space="preserve"> על פי ריכוז תמיסות</w:t>
            </w:r>
            <w:r w:rsidR="00D541BB">
              <w:rPr>
                <w:rFonts w:ascii="David" w:hAnsi="David" w:hint="cs"/>
                <w:sz w:val="24"/>
                <w:rtl/>
              </w:rPr>
              <w:t>,</w:t>
            </w:r>
            <w:r>
              <w:rPr>
                <w:rFonts w:ascii="David" w:hAnsi="David" w:hint="cs"/>
                <w:sz w:val="24"/>
                <w:rtl/>
              </w:rPr>
              <w:t xml:space="preserve"> במקום להתייחס לריכוז יוני </w:t>
            </w:r>
            <w:proofErr w:type="spellStart"/>
            <w:r w:rsidR="00D541BB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>הידרוניום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או ריכוז יוני </w:t>
            </w:r>
            <w:r w:rsidR="00D541BB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>הידרוקסיד בתמיסות.</w:t>
            </w:r>
          </w:p>
          <w:p w14:paraId="06AEBF12" w14:textId="5C7BC185" w:rsidR="00CD0F47" w:rsidRPr="004618C6" w:rsidRDefault="00CD0F47" w:rsidP="00CD0F47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קובעים שה-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חומצי, בסיסי או ניטרלי, במקום להתייחס ל</w:t>
            </w:r>
            <w:r>
              <w:rPr>
                <w:rFonts w:ascii="David" w:hAnsi="David" w:hint="cs"/>
                <w:sz w:val="24"/>
                <w:rtl/>
              </w:rPr>
              <w:t xml:space="preserve">פי </w:t>
            </w:r>
            <w:r w:rsidRPr="00874DBB">
              <w:rPr>
                <w:rFonts w:ascii="David" w:hAnsi="David"/>
                <w:sz w:val="24"/>
                <w:rtl/>
              </w:rPr>
              <w:t>נוסח השאלה לגבי תחום ה-</w:t>
            </w:r>
            <w:r w:rsidRPr="00874DBB">
              <w:rPr>
                <w:rFonts w:ascii="David" w:hAnsi="David"/>
                <w:sz w:val="24"/>
              </w:rPr>
              <w:t>pH</w:t>
            </w:r>
            <w:r>
              <w:rPr>
                <w:rFonts w:ascii="David" w:hAnsi="David" w:hint="cs"/>
                <w:sz w:val="24"/>
                <w:rtl/>
              </w:rPr>
              <w:t xml:space="preserve"> קטן מ-7, גדול מ-7 או שווה ל-7</w:t>
            </w:r>
            <w:r w:rsidRPr="00874DBB">
              <w:rPr>
                <w:rFonts w:ascii="David" w:hAnsi="David"/>
                <w:sz w:val="24"/>
                <w:rtl/>
              </w:rPr>
              <w:t xml:space="preserve">. </w:t>
            </w:r>
          </w:p>
        </w:tc>
        <w:tc>
          <w:tcPr>
            <w:tcW w:w="576" w:type="pct"/>
          </w:tcPr>
          <w:p w14:paraId="49170959" w14:textId="77777777" w:rsidR="0011059A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12</w:t>
            </w:r>
            <w:r w:rsidRPr="00874DBB">
              <w:rPr>
                <w:rFonts w:ascii="David" w:hAnsi="David"/>
                <w:sz w:val="24"/>
                <w:rtl/>
              </w:rPr>
              <w:t xml:space="preserve"> סעי</w:t>
            </w:r>
            <w:r w:rsidR="00523500">
              <w:rPr>
                <w:rFonts w:ascii="David" w:hAnsi="David" w:hint="cs"/>
                <w:sz w:val="24"/>
                <w:rtl/>
              </w:rPr>
              <w:t>פים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02B12D5B" w14:textId="3A6E59E1" w:rsidR="00CD0F47" w:rsidRPr="00874DBB" w:rsidRDefault="00096311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א</w:t>
            </w:r>
            <w:r w:rsidR="0011059A">
              <w:rPr>
                <w:rFonts w:ascii="David" w:hAnsi="David"/>
                <w:sz w:val="24"/>
              </w:rPr>
              <w:t xml:space="preserve"> </w:t>
            </w:r>
            <w:r w:rsidR="00523500">
              <w:rPr>
                <w:rFonts w:ascii="David" w:hAnsi="David"/>
                <w:sz w:val="24"/>
              </w:rPr>
              <w:t>iii</w:t>
            </w:r>
            <w:r w:rsidR="0011059A">
              <w:rPr>
                <w:rFonts w:ascii="David" w:hAnsi="David" w:hint="cs"/>
                <w:sz w:val="24"/>
                <w:rtl/>
              </w:rPr>
              <w:t xml:space="preserve"> </w:t>
            </w:r>
            <w:r w:rsidR="00523500">
              <w:rPr>
                <w:rFonts w:ascii="David" w:hAnsi="David" w:hint="cs"/>
                <w:sz w:val="24"/>
                <w:rtl/>
              </w:rPr>
              <w:t>+</w:t>
            </w:r>
            <w:r w:rsidR="0011059A">
              <w:rPr>
                <w:rFonts w:ascii="David" w:hAnsi="David" w:hint="cs"/>
                <w:sz w:val="24"/>
                <w:rtl/>
              </w:rPr>
              <w:t xml:space="preserve"> </w:t>
            </w:r>
            <w:r w:rsidR="00523500">
              <w:rPr>
                <w:rFonts w:ascii="David" w:hAnsi="David" w:hint="cs"/>
                <w:sz w:val="24"/>
                <w:rtl/>
              </w:rPr>
              <w:t>ב</w:t>
            </w:r>
            <w:r w:rsidR="00523500">
              <w:rPr>
                <w:rFonts w:ascii="David" w:hAnsi="David"/>
                <w:sz w:val="24"/>
              </w:rPr>
              <w:t>ii</w:t>
            </w:r>
          </w:p>
          <w:p w14:paraId="78E4C4F7" w14:textId="5430E021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</w:p>
        </w:tc>
      </w:tr>
      <w:tr w:rsidR="00B25A27" w:rsidRPr="00874DBB" w14:paraId="5176B756" w14:textId="77777777" w:rsidTr="00B25A27">
        <w:trPr>
          <w:trHeight w:val="850"/>
          <w:jc w:val="center"/>
        </w:trPr>
        <w:tc>
          <w:tcPr>
            <w:tcW w:w="516" w:type="pct"/>
            <w:vMerge/>
            <w:shd w:val="clear" w:color="auto" w:fill="auto"/>
          </w:tcPr>
          <w:p w14:paraId="333DFF32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6C73FFCC" w14:textId="32F4367C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ידעו לקבוע ולהסביר שינוי ב-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כתוצאה מתהליך מיהול </w:t>
            </w:r>
            <w:r w:rsidR="00271C54">
              <w:rPr>
                <w:rFonts w:ascii="David" w:hAnsi="David"/>
                <w:sz w:val="24"/>
                <w:rtl/>
              </w:rPr>
              <w:br/>
            </w:r>
            <w:r w:rsidRPr="00874DBB">
              <w:rPr>
                <w:rFonts w:ascii="David" w:hAnsi="David"/>
                <w:sz w:val="24"/>
                <w:rtl/>
              </w:rPr>
              <w:t xml:space="preserve">או כתוצאה </w:t>
            </w:r>
            <w:r w:rsidR="00903D27">
              <w:rPr>
                <w:rFonts w:ascii="David" w:hAnsi="David" w:hint="cs"/>
                <w:sz w:val="24"/>
                <w:rtl/>
              </w:rPr>
              <w:t>מערבוב תמיסות שאינן מגיבות.</w:t>
            </w:r>
          </w:p>
        </w:tc>
        <w:tc>
          <w:tcPr>
            <w:tcW w:w="2549" w:type="pct"/>
            <w:shd w:val="clear" w:color="auto" w:fill="auto"/>
          </w:tcPr>
          <w:p w14:paraId="39291EC2" w14:textId="04D9C330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נדרשים להתייחס ל</w:t>
            </w:r>
            <w:r w:rsidRPr="00611C84">
              <w:rPr>
                <w:rFonts w:ascii="David" w:hAnsi="David"/>
                <w:sz w:val="24"/>
                <w:u w:val="single"/>
                <w:rtl/>
              </w:rPr>
              <w:t>ריכוז</w:t>
            </w:r>
            <w:r w:rsidRPr="00874DBB">
              <w:rPr>
                <w:rFonts w:ascii="David" w:hAnsi="David"/>
                <w:sz w:val="24"/>
                <w:rtl/>
              </w:rPr>
              <w:t xml:space="preserve"> יוני 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ה</w:t>
            </w:r>
            <w:r w:rsidRPr="00874DBB">
              <w:rPr>
                <w:rFonts w:ascii="David" w:hAnsi="David"/>
                <w:sz w:val="24"/>
                <w:rtl/>
              </w:rPr>
              <w:t>הידרוניום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3754C2">
              <w:rPr>
                <w:rFonts w:ascii="David" w:hAnsi="David" w:hint="cs"/>
                <w:sz w:val="24"/>
                <w:rtl/>
              </w:rPr>
              <w:t xml:space="preserve">(או ריכוז יוני ההידרוקסיד) </w:t>
            </w:r>
            <w:r w:rsidRPr="00874DBB">
              <w:rPr>
                <w:rFonts w:ascii="David" w:hAnsi="David"/>
                <w:sz w:val="24"/>
                <w:rtl/>
              </w:rPr>
              <w:t xml:space="preserve">בהסבר של  שינוי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1B25CE1B" w14:textId="520A4AE3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>
              <w:rPr>
                <w:rFonts w:ascii="David" w:hAnsi="David" w:hint="cs"/>
                <w:sz w:val="24"/>
                <w:rtl/>
              </w:rPr>
              <w:t>2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0EE5CD43" w14:textId="772BFE0E" w:rsidR="00CD0F47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>
              <w:rPr>
                <w:rFonts w:ascii="David" w:hAnsi="David" w:hint="cs"/>
                <w:sz w:val="24"/>
                <w:rtl/>
              </w:rPr>
              <w:t>פים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798DD6CF" w14:textId="6E60EDB3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ג</w:t>
            </w:r>
            <w:proofErr w:type="spellStart"/>
            <w:r w:rsidR="00903D27">
              <w:rPr>
                <w:rFonts w:ascii="David" w:hAnsi="David"/>
                <w:sz w:val="24"/>
              </w:rPr>
              <w:t>i</w:t>
            </w:r>
            <w:proofErr w:type="spellEnd"/>
            <w:r w:rsidR="0011059A">
              <w:rPr>
                <w:rFonts w:ascii="David" w:hAnsi="David" w:hint="cs"/>
                <w:sz w:val="24"/>
                <w:rtl/>
              </w:rPr>
              <w:t xml:space="preserve"> </w:t>
            </w:r>
            <w:r w:rsidR="00903D27">
              <w:rPr>
                <w:rFonts w:ascii="David" w:hAnsi="David" w:hint="cs"/>
                <w:sz w:val="24"/>
                <w:rtl/>
              </w:rPr>
              <w:t>+</w:t>
            </w:r>
            <w:r w:rsidR="0011059A">
              <w:rPr>
                <w:rFonts w:ascii="David" w:hAnsi="David" w:hint="cs"/>
                <w:sz w:val="24"/>
                <w:rtl/>
              </w:rPr>
              <w:t xml:space="preserve"> </w:t>
            </w:r>
            <w:r w:rsidR="00903D27">
              <w:rPr>
                <w:rFonts w:ascii="David" w:hAnsi="David" w:hint="cs"/>
                <w:sz w:val="24"/>
                <w:rtl/>
              </w:rPr>
              <w:t>ג</w:t>
            </w:r>
            <w:r w:rsidR="00903D27">
              <w:rPr>
                <w:rFonts w:ascii="David" w:hAnsi="David"/>
                <w:sz w:val="24"/>
              </w:rPr>
              <w:t>ii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1003F2A6" w14:textId="77777777" w:rsidTr="00B25A27">
        <w:trPr>
          <w:trHeight w:val="850"/>
          <w:jc w:val="center"/>
        </w:trPr>
        <w:tc>
          <w:tcPr>
            <w:tcW w:w="516" w:type="pct"/>
            <w:vMerge/>
            <w:shd w:val="clear" w:color="auto" w:fill="auto"/>
          </w:tcPr>
          <w:p w14:paraId="1B2EFB00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745FFC53" w14:textId="37E16857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לקבוע את תחום ה-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של תמיסה בתום תגובה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549" w:type="pct"/>
            <w:shd w:val="clear" w:color="auto" w:fill="auto"/>
          </w:tcPr>
          <w:p w14:paraId="1B1E6FB9" w14:textId="77777777" w:rsidR="00CD0F47" w:rsidRDefault="00CD0F47" w:rsidP="00CD0F47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קובעים </w:t>
            </w:r>
            <w:r>
              <w:rPr>
                <w:rFonts w:ascii="David" w:hAnsi="David" w:hint="cs"/>
                <w:sz w:val="24"/>
                <w:rtl/>
              </w:rPr>
              <w:t>(</w:t>
            </w:r>
            <w:r w:rsidRPr="00874DBB">
              <w:rPr>
                <w:rFonts w:ascii="David" w:hAnsi="David"/>
                <w:sz w:val="24"/>
                <w:rtl/>
              </w:rPr>
              <w:t>או מנחשים</w:t>
            </w:r>
            <w:r>
              <w:rPr>
                <w:rFonts w:ascii="David" w:hAnsi="David" w:hint="cs"/>
                <w:sz w:val="24"/>
                <w:rtl/>
              </w:rPr>
              <w:t>)</w:t>
            </w:r>
            <w:r w:rsidRPr="00874DBB">
              <w:rPr>
                <w:rFonts w:ascii="David" w:hAnsi="David"/>
                <w:sz w:val="24"/>
                <w:rtl/>
              </w:rPr>
              <w:t xml:space="preserve"> את תחום ה-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ללא התייחסות לנתונ</w:t>
            </w:r>
            <w:r>
              <w:rPr>
                <w:rFonts w:ascii="David" w:hAnsi="David" w:hint="cs"/>
                <w:sz w:val="24"/>
                <w:rtl/>
              </w:rPr>
              <w:t>ים</w:t>
            </w:r>
            <w:r w:rsidRPr="00874DBB">
              <w:rPr>
                <w:rFonts w:ascii="David" w:hAnsi="David"/>
                <w:sz w:val="24"/>
                <w:rtl/>
              </w:rPr>
              <w:t xml:space="preserve"> הכמותיים המופיעים בשאלה.</w:t>
            </w:r>
          </w:p>
          <w:p w14:paraId="1F84AD57" w14:textId="3C4A094D" w:rsidR="000C5AFA" w:rsidRDefault="00CD0F47" w:rsidP="00DF5EC1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קושרים בין מספר מולי </w:t>
            </w:r>
            <w:proofErr w:type="spellStart"/>
            <w:r w:rsidR="00D541BB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>הידרוניום</w:t>
            </w:r>
            <w:proofErr w:type="spellEnd"/>
            <w:r w:rsidR="00903D27">
              <w:rPr>
                <w:rFonts w:ascii="David" w:hAnsi="David" w:hint="cs"/>
                <w:sz w:val="24"/>
                <w:rtl/>
              </w:rPr>
              <w:t xml:space="preserve"> או </w:t>
            </w:r>
            <w:r w:rsidR="00D541BB">
              <w:rPr>
                <w:rFonts w:ascii="David" w:hAnsi="David" w:hint="cs"/>
                <w:sz w:val="24"/>
                <w:rtl/>
              </w:rPr>
              <w:t>ה</w:t>
            </w:r>
            <w:r w:rsidR="00903D27">
              <w:rPr>
                <w:rFonts w:ascii="David" w:hAnsi="David" w:hint="cs"/>
                <w:sz w:val="24"/>
                <w:rtl/>
              </w:rPr>
              <w:t xml:space="preserve">הידרוקסיד </w:t>
            </w:r>
            <w:r>
              <w:rPr>
                <w:rFonts w:ascii="David" w:hAnsi="David" w:hint="cs"/>
                <w:sz w:val="24"/>
                <w:rtl/>
              </w:rPr>
              <w:t>ל</w:t>
            </w:r>
            <w:r>
              <w:rPr>
                <w:rFonts w:ascii="David" w:hAnsi="David"/>
                <w:sz w:val="24"/>
              </w:rPr>
              <w:t>pH</w:t>
            </w:r>
            <w:r w:rsidR="000C5AFA">
              <w:rPr>
                <w:rFonts w:ascii="David" w:hAnsi="David"/>
                <w:sz w:val="24"/>
              </w:rPr>
              <w:t xml:space="preserve"> -</w:t>
            </w:r>
            <w:r w:rsidR="00903D27">
              <w:rPr>
                <w:rFonts w:ascii="David" w:hAnsi="David" w:hint="cs"/>
                <w:sz w:val="24"/>
                <w:rtl/>
              </w:rPr>
              <w:t xml:space="preserve"> </w:t>
            </w:r>
            <w:r w:rsidR="00D541BB">
              <w:rPr>
                <w:rFonts w:ascii="David" w:hAnsi="David" w:hint="cs"/>
                <w:sz w:val="24"/>
                <w:rtl/>
              </w:rPr>
              <w:t xml:space="preserve">, </w:t>
            </w:r>
            <w:r w:rsidR="00903D27">
              <w:rPr>
                <w:rFonts w:ascii="David" w:hAnsi="David" w:hint="cs"/>
                <w:sz w:val="24"/>
                <w:rtl/>
              </w:rPr>
              <w:t xml:space="preserve">במקום להתייחס לריכוז יוני </w:t>
            </w:r>
            <w:proofErr w:type="spellStart"/>
            <w:r w:rsidR="00D541BB">
              <w:rPr>
                <w:rFonts w:ascii="David" w:hAnsi="David" w:hint="cs"/>
                <w:sz w:val="24"/>
                <w:rtl/>
              </w:rPr>
              <w:t>ה</w:t>
            </w:r>
            <w:r w:rsidR="00903D27">
              <w:rPr>
                <w:rFonts w:ascii="David" w:hAnsi="David" w:hint="cs"/>
                <w:sz w:val="24"/>
                <w:rtl/>
              </w:rPr>
              <w:t>הידרוניום</w:t>
            </w:r>
            <w:proofErr w:type="spellEnd"/>
            <w:r w:rsidR="00903D27">
              <w:rPr>
                <w:rFonts w:ascii="David" w:hAnsi="David" w:hint="cs"/>
                <w:sz w:val="24"/>
                <w:rtl/>
              </w:rPr>
              <w:t xml:space="preserve"> או </w:t>
            </w:r>
            <w:r w:rsidR="00D541BB">
              <w:rPr>
                <w:rFonts w:ascii="David" w:hAnsi="David" w:hint="cs"/>
                <w:sz w:val="24"/>
                <w:rtl/>
              </w:rPr>
              <w:t>ה</w:t>
            </w:r>
            <w:r w:rsidR="00903D27">
              <w:rPr>
                <w:rFonts w:ascii="David" w:hAnsi="David" w:hint="cs"/>
                <w:sz w:val="24"/>
                <w:rtl/>
              </w:rPr>
              <w:t>הידרוקסיד</w:t>
            </w:r>
            <w:r w:rsidR="00151062">
              <w:rPr>
                <w:rFonts w:ascii="David" w:hAnsi="David" w:hint="cs"/>
                <w:sz w:val="24"/>
                <w:rtl/>
              </w:rPr>
              <w:t>.</w:t>
            </w:r>
          </w:p>
          <w:p w14:paraId="705D1A3C" w14:textId="77777777" w:rsidR="00BA3C1E" w:rsidRDefault="00BA3C1E" w:rsidP="000C5AFA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David" w:hAnsi="David"/>
                <w:sz w:val="24"/>
              </w:rPr>
            </w:pPr>
            <w:r w:rsidRPr="000C5AFA">
              <w:rPr>
                <w:rFonts w:ascii="David" w:hAnsi="David" w:hint="cs"/>
                <w:sz w:val="24"/>
                <w:rtl/>
              </w:rPr>
              <w:t>תלמידים משווים ריכוזים של תמיסה חומצית ותמיסה בסיסית במקום לה</w:t>
            </w:r>
            <w:r w:rsidR="00302822">
              <w:rPr>
                <w:rFonts w:ascii="David" w:hAnsi="David" w:hint="cs"/>
                <w:sz w:val="24"/>
                <w:rtl/>
              </w:rPr>
              <w:t>שוות את</w:t>
            </w:r>
            <w:r w:rsidRPr="000C5AFA">
              <w:rPr>
                <w:rFonts w:ascii="David" w:hAnsi="David" w:hint="cs"/>
                <w:sz w:val="24"/>
                <w:rtl/>
              </w:rPr>
              <w:t xml:space="preserve"> מספרי המולים של</w:t>
            </w:r>
            <w:r w:rsidR="000C5AFA">
              <w:rPr>
                <w:rFonts w:ascii="David" w:hAnsi="David" w:hint="cs"/>
                <w:sz w:val="24"/>
                <w:rtl/>
              </w:rPr>
              <w:t xml:space="preserve"> יוני </w:t>
            </w:r>
            <w:proofErr w:type="spellStart"/>
            <w:r w:rsidR="000C5AFA">
              <w:rPr>
                <w:rFonts w:ascii="David" w:hAnsi="David" w:hint="cs"/>
                <w:sz w:val="24"/>
                <w:rtl/>
              </w:rPr>
              <w:t>ההידרוניום</w:t>
            </w:r>
            <w:proofErr w:type="spellEnd"/>
            <w:r w:rsidR="000C5AFA">
              <w:rPr>
                <w:rFonts w:ascii="David" w:hAnsi="David" w:hint="cs"/>
                <w:sz w:val="24"/>
                <w:rtl/>
              </w:rPr>
              <w:t xml:space="preserve"> וההידרו</w:t>
            </w:r>
            <w:r w:rsidR="00302822">
              <w:rPr>
                <w:rFonts w:ascii="David" w:hAnsi="David" w:hint="cs"/>
                <w:sz w:val="24"/>
                <w:rtl/>
              </w:rPr>
              <w:t>ק</w:t>
            </w:r>
            <w:r w:rsidR="000C5AFA">
              <w:rPr>
                <w:rFonts w:ascii="David" w:hAnsi="David" w:hint="cs"/>
                <w:sz w:val="24"/>
                <w:rtl/>
              </w:rPr>
              <w:t>סיד.</w:t>
            </w:r>
          </w:p>
          <w:p w14:paraId="215FE760" w14:textId="3C5EB2B5" w:rsidR="00DB7E88" w:rsidRPr="00874DBB" w:rsidRDefault="00DB7E88" w:rsidP="000C5AFA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BF1E5C">
              <w:rPr>
                <w:rFonts w:ascii="David" w:hAnsi="David" w:hint="cs"/>
                <w:sz w:val="24"/>
                <w:rtl/>
              </w:rPr>
              <w:t>תלמידים משווים מספר מולי החומ</w:t>
            </w:r>
            <w:r w:rsidR="00EA6437" w:rsidRPr="00BF1E5C">
              <w:rPr>
                <w:rFonts w:ascii="David" w:hAnsi="David" w:hint="cs"/>
                <w:sz w:val="24"/>
                <w:rtl/>
              </w:rPr>
              <w:t>ר החומצי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 או </w:t>
            </w:r>
            <w:r w:rsidR="00EA6437" w:rsidRPr="00BF1E5C">
              <w:rPr>
                <w:rFonts w:ascii="David" w:hAnsi="David" w:hint="cs"/>
                <w:sz w:val="24"/>
                <w:rtl/>
              </w:rPr>
              <w:t xml:space="preserve">מספר מולי </w:t>
            </w:r>
            <w:r w:rsidRPr="00BF1E5C">
              <w:rPr>
                <w:rFonts w:ascii="David" w:hAnsi="David" w:hint="cs"/>
                <w:sz w:val="24"/>
                <w:rtl/>
              </w:rPr>
              <w:t>ה</w:t>
            </w:r>
            <w:r w:rsidR="00EA6437" w:rsidRPr="00BF1E5C">
              <w:rPr>
                <w:rFonts w:ascii="David" w:hAnsi="David" w:hint="cs"/>
                <w:sz w:val="24"/>
                <w:rtl/>
              </w:rPr>
              <w:t>חומר ה</w:t>
            </w:r>
            <w:r w:rsidRPr="00BF1E5C">
              <w:rPr>
                <w:rFonts w:ascii="David" w:hAnsi="David" w:hint="cs"/>
                <w:sz w:val="24"/>
                <w:rtl/>
              </w:rPr>
              <w:t>בסיס</w:t>
            </w:r>
            <w:r w:rsidR="00EA6437" w:rsidRPr="00BF1E5C">
              <w:rPr>
                <w:rFonts w:ascii="David" w:hAnsi="David" w:hint="cs"/>
                <w:sz w:val="24"/>
                <w:rtl/>
              </w:rPr>
              <w:t>י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 במקום </w:t>
            </w:r>
            <w:r w:rsidR="00EA6437" w:rsidRPr="00BF1E5C">
              <w:rPr>
                <w:rFonts w:ascii="David" w:hAnsi="David" w:hint="cs"/>
                <w:sz w:val="24"/>
                <w:rtl/>
              </w:rPr>
              <w:t xml:space="preserve">להשוות </w:t>
            </w:r>
            <w:r w:rsidRPr="00BF1E5C">
              <w:rPr>
                <w:rFonts w:ascii="David" w:hAnsi="David" w:hint="cs"/>
                <w:sz w:val="24"/>
                <w:rtl/>
              </w:rPr>
              <w:t>מספר מולי</w:t>
            </w:r>
            <w:r w:rsidR="00EA6437" w:rsidRPr="00BF1E5C">
              <w:rPr>
                <w:rFonts w:ascii="David" w:hAnsi="David" w:hint="cs"/>
                <w:sz w:val="24"/>
                <w:rtl/>
              </w:rPr>
              <w:t>ם של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 יוני </w:t>
            </w:r>
            <w:proofErr w:type="spellStart"/>
            <w:r w:rsidRPr="00BF1E5C">
              <w:rPr>
                <w:rFonts w:ascii="David" w:hAnsi="David" w:hint="cs"/>
                <w:sz w:val="24"/>
                <w:rtl/>
              </w:rPr>
              <w:t>ההידרוניום</w:t>
            </w:r>
            <w:proofErr w:type="spellEnd"/>
            <w:r w:rsidRPr="00BF1E5C">
              <w:rPr>
                <w:rFonts w:ascii="David" w:hAnsi="David" w:hint="cs"/>
                <w:sz w:val="24"/>
                <w:rtl/>
              </w:rPr>
              <w:t xml:space="preserve"> </w:t>
            </w:r>
            <w:r w:rsidR="00EA6437" w:rsidRPr="00BF1E5C">
              <w:rPr>
                <w:rFonts w:ascii="David" w:hAnsi="David" w:hint="cs"/>
                <w:sz w:val="24"/>
                <w:rtl/>
              </w:rPr>
              <w:t>למספר המולים של יוני ה</w:t>
            </w:r>
            <w:r w:rsidRPr="00BF1E5C">
              <w:rPr>
                <w:rFonts w:ascii="David" w:hAnsi="David" w:hint="cs"/>
                <w:sz w:val="24"/>
                <w:rtl/>
              </w:rPr>
              <w:t>הידרוקסיד</w:t>
            </w:r>
            <w:r w:rsidR="00EA6437" w:rsidRPr="00BF1E5C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773C2503" w14:textId="513BF510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>
              <w:rPr>
                <w:rFonts w:ascii="David" w:hAnsi="David" w:hint="cs"/>
                <w:sz w:val="24"/>
                <w:rtl/>
              </w:rPr>
              <w:t>2</w:t>
            </w:r>
          </w:p>
          <w:p w14:paraId="0BAC54F8" w14:textId="178BD7A1" w:rsidR="00903D27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 w:rsidR="00903D27">
              <w:rPr>
                <w:rFonts w:ascii="David" w:hAnsi="David" w:hint="cs"/>
                <w:sz w:val="24"/>
                <w:rtl/>
              </w:rPr>
              <w:t>ף ב</w:t>
            </w:r>
            <w:r w:rsidR="00903D27">
              <w:rPr>
                <w:rFonts w:ascii="David" w:hAnsi="David"/>
                <w:sz w:val="24"/>
              </w:rPr>
              <w:t>iii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  <w:p w14:paraId="5964EDCF" w14:textId="0CF0BB8E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</w:tr>
      <w:tr w:rsidR="00B25A27" w:rsidRPr="00874DBB" w14:paraId="753F1715" w14:textId="77777777" w:rsidTr="00B25A27">
        <w:trPr>
          <w:trHeight w:val="850"/>
          <w:jc w:val="center"/>
        </w:trPr>
        <w:tc>
          <w:tcPr>
            <w:tcW w:w="516" w:type="pct"/>
            <w:vMerge/>
            <w:shd w:val="clear" w:color="auto" w:fill="auto"/>
          </w:tcPr>
          <w:p w14:paraId="7B1FA0F5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076EBDF6" w14:textId="229FF4AB" w:rsidR="00CD0F47" w:rsidRPr="00874DBB" w:rsidRDefault="00CD0F47" w:rsidP="00DF5EC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יבחינו </w:t>
            </w:r>
            <w:r w:rsidR="00271C54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 xml:space="preserve">בין תמיסה חומצית, </w:t>
            </w:r>
            <w:r w:rsidR="00271C54">
              <w:rPr>
                <w:rFonts w:ascii="David" w:hAnsi="David"/>
                <w:sz w:val="24"/>
                <w:rtl/>
              </w:rPr>
              <w:br/>
            </w:r>
            <w:r w:rsidR="00271C54">
              <w:rPr>
                <w:rFonts w:ascii="David" w:hAnsi="David" w:hint="cs"/>
                <w:sz w:val="24"/>
                <w:rtl/>
              </w:rPr>
              <w:t xml:space="preserve">לבין תמיסה </w:t>
            </w:r>
            <w:r>
              <w:rPr>
                <w:rFonts w:ascii="David" w:hAnsi="David" w:hint="cs"/>
                <w:sz w:val="24"/>
                <w:rtl/>
              </w:rPr>
              <w:t xml:space="preserve">בסיסית או </w:t>
            </w:r>
            <w:r w:rsidR="00271C54">
              <w:rPr>
                <w:rFonts w:ascii="David" w:hAnsi="David" w:hint="cs"/>
                <w:sz w:val="24"/>
                <w:rtl/>
              </w:rPr>
              <w:t xml:space="preserve">תמיסה </w:t>
            </w:r>
            <w:r>
              <w:rPr>
                <w:rFonts w:ascii="David" w:hAnsi="David" w:hint="cs"/>
                <w:sz w:val="24"/>
                <w:rtl/>
              </w:rPr>
              <w:t>ניטרלית</w:t>
            </w:r>
          </w:p>
        </w:tc>
        <w:tc>
          <w:tcPr>
            <w:tcW w:w="2549" w:type="pct"/>
            <w:shd w:val="clear" w:color="auto" w:fill="auto"/>
          </w:tcPr>
          <w:p w14:paraId="3E7A29A9" w14:textId="766AD412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לא מזהים תמיסה חומצית על פי נוכחות יוני </w:t>
            </w:r>
            <w:proofErr w:type="spellStart"/>
            <w:r w:rsidR="00D541BB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>הידרוניום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(או </w:t>
            </w:r>
            <w:r w:rsidR="00D541BB">
              <w:rPr>
                <w:rFonts w:ascii="David" w:hAnsi="David" w:hint="cs"/>
                <w:sz w:val="24"/>
                <w:rtl/>
              </w:rPr>
              <w:t xml:space="preserve">תמיסה </w:t>
            </w:r>
            <w:r>
              <w:rPr>
                <w:rFonts w:ascii="David" w:hAnsi="David" w:hint="cs"/>
                <w:sz w:val="24"/>
                <w:rtl/>
              </w:rPr>
              <w:t xml:space="preserve">בסיסית על פי נוכחות יוני </w:t>
            </w:r>
            <w:r w:rsidR="00D541BB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>הידרוקסיד)</w:t>
            </w:r>
          </w:p>
        </w:tc>
        <w:tc>
          <w:tcPr>
            <w:tcW w:w="576" w:type="pct"/>
          </w:tcPr>
          <w:p w14:paraId="62604DCB" w14:textId="77777777" w:rsidR="00CD0F47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14 </w:t>
            </w:r>
          </w:p>
          <w:p w14:paraId="6F9D0113" w14:textId="109B8AAC" w:rsidR="00CD0F47" w:rsidRPr="00874DBB" w:rsidRDefault="00CD0F4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ה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460EBAAC" w14:textId="77777777" w:rsidTr="00B25A27">
        <w:trPr>
          <w:trHeight w:val="850"/>
          <w:jc w:val="center"/>
        </w:trPr>
        <w:tc>
          <w:tcPr>
            <w:tcW w:w="516" w:type="pct"/>
            <w:shd w:val="clear" w:color="auto" w:fill="auto"/>
          </w:tcPr>
          <w:p w14:paraId="20A86909" w14:textId="77777777" w:rsidR="00903D27" w:rsidRPr="00874DBB" w:rsidRDefault="00903D2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77D23723" w14:textId="2A24161D" w:rsidR="00903D27" w:rsidRDefault="00903D27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י</w:t>
            </w:r>
            <w:r w:rsidR="00302822">
              <w:rPr>
                <w:rFonts w:ascii="David" w:hAnsi="David" w:hint="cs"/>
                <w:sz w:val="24"/>
                <w:rtl/>
              </w:rPr>
              <w:t>דעו לקבוע</w:t>
            </w:r>
            <w:r>
              <w:rPr>
                <w:rFonts w:ascii="David" w:hAnsi="David" w:hint="cs"/>
                <w:sz w:val="24"/>
                <w:rtl/>
              </w:rPr>
              <w:t xml:space="preserve"> שינוי צבע אינדיקטור בתמיסה על </w:t>
            </w:r>
            <w:r w:rsidR="00302822">
              <w:rPr>
                <w:rFonts w:ascii="David" w:hAnsi="David" w:hint="cs"/>
                <w:sz w:val="24"/>
                <w:rtl/>
              </w:rPr>
              <w:t xml:space="preserve">פי סוג </w:t>
            </w:r>
            <w:r w:rsidR="00302822">
              <w:rPr>
                <w:rFonts w:ascii="David" w:hAnsi="David" w:hint="cs"/>
                <w:sz w:val="24"/>
                <w:rtl/>
              </w:rPr>
              <w:lastRenderedPageBreak/>
              <w:t>התמיסה המתקבלת: חומצית, בסיסית או ניטרלית</w:t>
            </w:r>
          </w:p>
        </w:tc>
        <w:tc>
          <w:tcPr>
            <w:tcW w:w="2549" w:type="pct"/>
            <w:shd w:val="clear" w:color="auto" w:fill="auto"/>
          </w:tcPr>
          <w:p w14:paraId="569A34BF" w14:textId="7A39269F" w:rsidR="00903D27" w:rsidRDefault="00302822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lastRenderedPageBreak/>
              <w:t>תלמידים טועים בקביעת שינוי צבע של נייר לקמוס בתמיסות שונות.</w:t>
            </w:r>
          </w:p>
        </w:tc>
        <w:tc>
          <w:tcPr>
            <w:tcW w:w="576" w:type="pct"/>
          </w:tcPr>
          <w:p w14:paraId="74E6671D" w14:textId="1179D645" w:rsidR="00903D27" w:rsidRDefault="00302822" w:rsidP="00CD0F47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12 סעיף ב </w:t>
            </w:r>
            <w:r>
              <w:rPr>
                <w:rFonts w:ascii="David" w:hAnsi="David"/>
                <w:sz w:val="24"/>
              </w:rPr>
              <w:t>ii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37B19B8D" w14:textId="77777777" w:rsidTr="00B25A27">
        <w:trPr>
          <w:trHeight w:val="705"/>
          <w:jc w:val="center"/>
        </w:trPr>
        <w:tc>
          <w:tcPr>
            <w:tcW w:w="516" w:type="pct"/>
            <w:vMerge w:val="restart"/>
            <w:shd w:val="clear" w:color="auto" w:fill="auto"/>
          </w:tcPr>
          <w:p w14:paraId="0280729F" w14:textId="4D29A7FF" w:rsidR="00CD0F47" w:rsidRPr="00874DBB" w:rsidRDefault="00271C54" w:rsidP="00DF5EC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חומצות </w:t>
            </w:r>
            <w:r>
              <w:rPr>
                <w:rFonts w:ascii="David" w:hAnsi="David" w:hint="cs"/>
                <w:sz w:val="24"/>
                <w:rtl/>
              </w:rPr>
              <w:t>שומן</w:t>
            </w:r>
          </w:p>
        </w:tc>
        <w:tc>
          <w:tcPr>
            <w:tcW w:w="1359" w:type="pct"/>
            <w:shd w:val="clear" w:color="auto" w:fill="auto"/>
          </w:tcPr>
          <w:p w14:paraId="5A56C634" w14:textId="4F0950E4" w:rsidR="0024398D" w:rsidRPr="00874DBB" w:rsidRDefault="0024398D" w:rsidP="0024398D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ידעו לרשום רישום מקוצר על פי נתונים של ייצוג מקוצר של נוסחת מבנה.</w:t>
            </w:r>
          </w:p>
          <w:p w14:paraId="128287EF" w14:textId="5BE94B27" w:rsidR="00CD0F47" w:rsidRDefault="00CD0F47" w:rsidP="00DF5EC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ידעו לשרטט ייצוג מקוצר של נוסחת מבנה </w:t>
            </w:r>
            <w:r w:rsidR="00271C54">
              <w:rPr>
                <w:rFonts w:ascii="David" w:hAnsi="David" w:hint="cs"/>
                <w:sz w:val="24"/>
                <w:rtl/>
              </w:rPr>
              <w:t>עבור</w:t>
            </w:r>
            <w:r w:rsidR="00271C54" w:rsidRPr="00874DBB">
              <w:rPr>
                <w:rFonts w:ascii="David" w:hAnsi="David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חומצת שומן</w:t>
            </w:r>
            <w:r w:rsidR="00271C54">
              <w:rPr>
                <w:rFonts w:ascii="David" w:hAnsi="David" w:hint="cs"/>
                <w:sz w:val="24"/>
                <w:rtl/>
              </w:rPr>
              <w:t>,</w:t>
            </w:r>
            <w:r w:rsidRPr="00874DBB">
              <w:rPr>
                <w:rFonts w:ascii="David" w:hAnsi="David"/>
                <w:sz w:val="24"/>
                <w:rtl/>
              </w:rPr>
              <w:t xml:space="preserve">  על פי נתונים של רישום מקוצר.</w:t>
            </w:r>
          </w:p>
          <w:p w14:paraId="40427999" w14:textId="482E6D66" w:rsidR="00BA3C1E" w:rsidRPr="00874DBB" w:rsidRDefault="00BA3C1E" w:rsidP="00BA3C1E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ידעו לשרטט ייצוג מ</w:t>
            </w:r>
            <w:r>
              <w:rPr>
                <w:rFonts w:ascii="David" w:hAnsi="David" w:hint="cs"/>
                <w:sz w:val="24"/>
                <w:rtl/>
              </w:rPr>
              <w:t>לא</w:t>
            </w:r>
            <w:r w:rsidRPr="00874DBB">
              <w:rPr>
                <w:rFonts w:ascii="David" w:hAnsi="David"/>
                <w:sz w:val="24"/>
                <w:rtl/>
              </w:rPr>
              <w:t xml:space="preserve"> של נוסחת מבנה </w:t>
            </w:r>
            <w:r w:rsidR="00271C54">
              <w:rPr>
                <w:rFonts w:ascii="David" w:hAnsi="David" w:hint="cs"/>
                <w:sz w:val="24"/>
                <w:rtl/>
              </w:rPr>
              <w:t>עבור</w:t>
            </w:r>
            <w:r w:rsidR="00271C54" w:rsidRPr="00874DBB">
              <w:rPr>
                <w:rFonts w:ascii="David" w:hAnsi="David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חומצת שומן  על פי נתונים של רישום מקוצר.</w:t>
            </w:r>
          </w:p>
          <w:p w14:paraId="3AD05533" w14:textId="398AB108" w:rsidR="00BA3C1E" w:rsidRPr="00874DBB" w:rsidRDefault="00302822" w:rsidP="0024398D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יבחינו בין מבנה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ציס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למבנה טרנס (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איזומריה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גיאומטרית)</w:t>
            </w:r>
          </w:p>
        </w:tc>
        <w:tc>
          <w:tcPr>
            <w:tcW w:w="2549" w:type="pct"/>
            <w:shd w:val="clear" w:color="auto" w:fill="auto"/>
          </w:tcPr>
          <w:p w14:paraId="15B0C9AF" w14:textId="16E6E105" w:rsidR="00EA6437" w:rsidRPr="00BF1E5C" w:rsidRDefault="0024398D" w:rsidP="00DF5EC1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David" w:hAnsi="David"/>
                <w:sz w:val="24"/>
              </w:rPr>
            </w:pPr>
            <w:r w:rsidRPr="00BF1E5C">
              <w:rPr>
                <w:rFonts w:ascii="David" w:hAnsi="David" w:hint="cs"/>
                <w:sz w:val="24"/>
                <w:rtl/>
              </w:rPr>
              <w:t>תלמידים טועים ברישום המקוצר:</w:t>
            </w:r>
            <w:r w:rsidRPr="00BF1E5C">
              <w:rPr>
                <w:rFonts w:ascii="David" w:hAnsi="David"/>
                <w:sz w:val="24"/>
                <w:rtl/>
              </w:rPr>
              <w:br/>
            </w:r>
            <w:r w:rsidRPr="00BF1E5C">
              <w:rPr>
                <w:rFonts w:ascii="David" w:hAnsi="David" w:hint="cs"/>
                <w:sz w:val="24"/>
                <w:rtl/>
              </w:rPr>
              <w:t xml:space="preserve">- </w:t>
            </w:r>
            <w:r w:rsidR="00EA6437" w:rsidRPr="00BF1E5C">
              <w:rPr>
                <w:rFonts w:ascii="David" w:hAnsi="David" w:hint="cs"/>
                <w:sz w:val="24"/>
                <w:rtl/>
              </w:rPr>
              <w:t xml:space="preserve">רישום מספר </w:t>
            </w:r>
            <w:proofErr w:type="spellStart"/>
            <w:r w:rsidR="00EA6437" w:rsidRPr="00BF1E5C">
              <w:rPr>
                <w:rFonts w:ascii="David" w:hAnsi="David" w:hint="cs"/>
                <w:sz w:val="24"/>
                <w:rtl/>
              </w:rPr>
              <w:t>הפחמנים</w:t>
            </w:r>
            <w:proofErr w:type="spellEnd"/>
            <w:r w:rsidR="00EA6437" w:rsidRPr="00BF1E5C">
              <w:rPr>
                <w:rFonts w:ascii="David" w:hAnsi="David" w:hint="cs"/>
                <w:sz w:val="24"/>
                <w:rtl/>
              </w:rPr>
              <w:t xml:space="preserve"> בכתב תחתי מימין לפחמן בדומה לרישום נוסחה מולקולרית.</w:t>
            </w:r>
            <w:r w:rsidR="00EA6437" w:rsidRPr="00BF1E5C">
              <w:rPr>
                <w:rFonts w:ascii="David" w:hAnsi="David"/>
                <w:sz w:val="24"/>
                <w:rtl/>
              </w:rPr>
              <w:br/>
            </w:r>
            <w:r w:rsidR="00EA6437" w:rsidRPr="00BF1E5C">
              <w:rPr>
                <w:rFonts w:ascii="David" w:hAnsi="David" w:hint="cs"/>
                <w:sz w:val="24"/>
                <w:rtl/>
              </w:rPr>
              <w:t xml:space="preserve">- 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תלמידים לא </w:t>
            </w:r>
            <w:r w:rsidR="00B9205A" w:rsidRPr="00BF1E5C">
              <w:rPr>
                <w:rFonts w:ascii="David" w:hAnsi="David" w:hint="cs"/>
                <w:sz w:val="24"/>
                <w:rtl/>
              </w:rPr>
              <w:t xml:space="preserve">מציינים 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 את מבנה הקשר הכפול</w:t>
            </w:r>
            <w:r w:rsidR="00B9205A" w:rsidRPr="00BF1E5C">
              <w:rPr>
                <w:rFonts w:ascii="David" w:hAnsi="David" w:hint="cs"/>
                <w:sz w:val="24"/>
                <w:rtl/>
              </w:rPr>
              <w:t xml:space="preserve">. למשל: לא רושמים </w:t>
            </w:r>
            <w:r w:rsidR="00B9205A" w:rsidRPr="00BF1E5C">
              <w:rPr>
                <w:rFonts w:ascii="David" w:hAnsi="David"/>
                <w:sz w:val="24"/>
              </w:rPr>
              <w:t>cis</w:t>
            </w:r>
            <w:r w:rsidR="00B9205A" w:rsidRPr="00BF1E5C">
              <w:rPr>
                <w:rFonts w:ascii="David" w:hAnsi="David" w:hint="cs"/>
                <w:sz w:val="24"/>
                <w:rtl/>
              </w:rPr>
              <w:t>.</w:t>
            </w:r>
            <w:r w:rsidRPr="00BF1E5C">
              <w:rPr>
                <w:rFonts w:ascii="David" w:hAnsi="David"/>
                <w:sz w:val="24"/>
                <w:rtl/>
              </w:rPr>
              <w:br/>
            </w:r>
            <w:r w:rsidRPr="00BF1E5C">
              <w:rPr>
                <w:rFonts w:ascii="David" w:hAnsi="David" w:hint="cs"/>
                <w:sz w:val="24"/>
                <w:rtl/>
              </w:rPr>
              <w:t xml:space="preserve">- תלמידים רושמים את הסימול </w:t>
            </w:r>
            <w:r w:rsidRPr="00BF1E5C">
              <w:sym w:font="Symbol" w:char="F077"/>
            </w:r>
            <w:r w:rsidRPr="00BF1E5C">
              <w:rPr>
                <w:rFonts w:ascii="David" w:hAnsi="David"/>
                <w:sz w:val="24"/>
              </w:rPr>
              <w:t xml:space="preserve"> 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 כאשר אינו מתאים</w:t>
            </w:r>
            <w:r w:rsidR="00D541BB">
              <w:rPr>
                <w:rFonts w:ascii="David" w:hAnsi="David" w:hint="cs"/>
                <w:sz w:val="24"/>
                <w:rtl/>
              </w:rPr>
              <w:t>,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 </w:t>
            </w:r>
            <w:r w:rsidR="00D541BB">
              <w:rPr>
                <w:rFonts w:ascii="David" w:hAnsi="David" w:hint="cs"/>
                <w:sz w:val="24"/>
                <w:rtl/>
              </w:rPr>
              <w:t>כ</w:t>
            </w:r>
            <w:r w:rsidRPr="00BF1E5C">
              <w:rPr>
                <w:rFonts w:ascii="David" w:hAnsi="David" w:hint="cs"/>
                <w:sz w:val="24"/>
                <w:rtl/>
              </w:rPr>
              <w:t>שמדובר בחומצת שומן רוויה.</w:t>
            </w:r>
          </w:p>
          <w:p w14:paraId="52FA376B" w14:textId="5FD34E3E" w:rsidR="00BF1E5C" w:rsidRDefault="00BF1E5C" w:rsidP="002A2455">
            <w:pPr>
              <w:pStyle w:val="a4"/>
              <w:numPr>
                <w:ilvl w:val="0"/>
                <w:numId w:val="12"/>
              </w:numPr>
              <w:spacing w:line="276" w:lineRule="auto"/>
              <w:ind w:left="420" w:hanging="397"/>
              <w:rPr>
                <w:rFonts w:ascii="David" w:hAnsi="David"/>
                <w:sz w:val="24"/>
              </w:rPr>
            </w:pPr>
            <w:r w:rsidRPr="00BF1E5C">
              <w:rPr>
                <w:rFonts w:ascii="David" w:hAnsi="David" w:hint="cs"/>
                <w:sz w:val="24"/>
                <w:rtl/>
              </w:rPr>
              <w:t>טעויות שהופיעו גם בייצוג מקוצר של נוסחת מבנה וגם בייצוג המלא של נוסחת מבנה:</w:t>
            </w:r>
            <w:r w:rsidRPr="00BF1E5C">
              <w:rPr>
                <w:rFonts w:ascii="David" w:hAnsi="David"/>
                <w:sz w:val="24"/>
                <w:rtl/>
              </w:rPr>
              <w:br/>
            </w:r>
            <w:r w:rsidRPr="00BF1E5C">
              <w:rPr>
                <w:rFonts w:ascii="David" w:hAnsi="David" w:hint="cs"/>
                <w:sz w:val="24"/>
                <w:rtl/>
              </w:rPr>
              <w:t xml:space="preserve">- תלמידים טועים בייצוג של הקבוצה </w:t>
            </w:r>
            <w:r w:rsidR="00D541BB">
              <w:rPr>
                <w:rFonts w:ascii="David" w:hAnsi="David"/>
                <w:sz w:val="24"/>
                <w:rtl/>
              </w:rPr>
              <w:br/>
            </w:r>
            <w:r w:rsidR="00D541BB">
              <w:rPr>
                <w:rFonts w:ascii="David" w:hAnsi="David" w:hint="cs"/>
                <w:sz w:val="24"/>
                <w:rtl/>
              </w:rPr>
              <w:t xml:space="preserve">  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הפונקציונליות ולא רושמים את המימן בקצה </w:t>
            </w:r>
            <w:r w:rsidR="00D541BB">
              <w:rPr>
                <w:rFonts w:ascii="David" w:hAnsi="David"/>
                <w:sz w:val="24"/>
                <w:rtl/>
              </w:rPr>
              <w:br/>
            </w:r>
            <w:r w:rsidR="00D541BB">
              <w:rPr>
                <w:rFonts w:ascii="David" w:hAnsi="David" w:hint="cs"/>
                <w:sz w:val="24"/>
                <w:rtl/>
              </w:rPr>
              <w:t xml:space="preserve">   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הקבוצה </w:t>
            </w:r>
            <w:proofErr w:type="spellStart"/>
            <w:r w:rsidRPr="00BF1E5C">
              <w:rPr>
                <w:rFonts w:ascii="David" w:hAnsi="David" w:hint="cs"/>
                <w:sz w:val="24"/>
                <w:rtl/>
              </w:rPr>
              <w:t>הקרבוקסילית</w:t>
            </w:r>
            <w:proofErr w:type="spellEnd"/>
            <w:r w:rsidRPr="00BF1E5C">
              <w:rPr>
                <w:rFonts w:ascii="David" w:hAnsi="David" w:hint="cs"/>
                <w:sz w:val="24"/>
                <w:rtl/>
              </w:rPr>
              <w:t xml:space="preserve">. </w:t>
            </w:r>
            <w:r w:rsidRPr="00BF1E5C">
              <w:rPr>
                <w:rFonts w:ascii="David" w:hAnsi="David"/>
                <w:sz w:val="24"/>
                <w:rtl/>
              </w:rPr>
              <w:br/>
            </w:r>
            <w:r w:rsidRPr="00BF1E5C">
              <w:rPr>
                <w:rFonts w:ascii="David" w:hAnsi="David" w:hint="cs"/>
                <w:sz w:val="24"/>
                <w:rtl/>
              </w:rPr>
              <w:t>- תלמידים לא רושמים כלל את הקבוצה</w:t>
            </w:r>
            <w:r w:rsidR="00D541BB">
              <w:rPr>
                <w:rFonts w:ascii="David" w:hAnsi="David" w:hint="cs"/>
                <w:sz w:val="24"/>
                <w:rtl/>
              </w:rPr>
              <w:t xml:space="preserve"> </w:t>
            </w:r>
            <w:r w:rsidR="007A7DA2">
              <w:rPr>
                <w:rFonts w:ascii="David" w:hAnsi="David"/>
                <w:sz w:val="24"/>
                <w:rtl/>
              </w:rPr>
              <w:br/>
            </w:r>
            <w:r w:rsidR="007A7DA2">
              <w:rPr>
                <w:rFonts w:ascii="David" w:hAnsi="David" w:hint="cs"/>
                <w:sz w:val="24"/>
                <w:rtl/>
              </w:rPr>
              <w:t xml:space="preserve">   </w:t>
            </w:r>
            <w:proofErr w:type="spellStart"/>
            <w:r w:rsidRPr="00BF1E5C">
              <w:rPr>
                <w:rFonts w:ascii="David" w:hAnsi="David" w:hint="cs"/>
                <w:sz w:val="24"/>
                <w:rtl/>
              </w:rPr>
              <w:t>הקרבוקסילית</w:t>
            </w:r>
            <w:proofErr w:type="spellEnd"/>
            <w:r w:rsidRPr="00BF1E5C">
              <w:rPr>
                <w:rFonts w:ascii="David" w:hAnsi="David" w:hint="cs"/>
                <w:sz w:val="24"/>
                <w:rtl/>
              </w:rPr>
              <w:t xml:space="preserve">. </w:t>
            </w:r>
            <w:r w:rsidRPr="00BF1E5C">
              <w:rPr>
                <w:rFonts w:ascii="David" w:hAnsi="David"/>
                <w:sz w:val="24"/>
                <w:rtl/>
              </w:rPr>
              <w:br/>
            </w:r>
            <w:r w:rsidRPr="00BF1E5C">
              <w:rPr>
                <w:rFonts w:ascii="David" w:hAnsi="David" w:hint="cs"/>
                <w:sz w:val="24"/>
                <w:rtl/>
              </w:rPr>
              <w:t xml:space="preserve">- תלמידים משרטטים איור שבו מבנה דומה </w:t>
            </w:r>
            <w:r w:rsidR="007A7DA2">
              <w:rPr>
                <w:rFonts w:ascii="David" w:hAnsi="David"/>
                <w:sz w:val="24"/>
                <w:rtl/>
              </w:rPr>
              <w:br/>
            </w:r>
            <w:r w:rsidR="007A7DA2">
              <w:rPr>
                <w:rFonts w:ascii="David" w:hAnsi="David" w:hint="cs"/>
                <w:sz w:val="24"/>
                <w:rtl/>
              </w:rPr>
              <w:t xml:space="preserve">  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למבנה </w:t>
            </w:r>
            <w:proofErr w:type="spellStart"/>
            <w:r w:rsidRPr="00BF1E5C">
              <w:rPr>
                <w:rFonts w:ascii="David" w:hAnsi="David" w:hint="cs"/>
                <w:sz w:val="24"/>
                <w:rtl/>
              </w:rPr>
              <w:t>ציס</w:t>
            </w:r>
            <w:proofErr w:type="spellEnd"/>
            <w:r w:rsidRPr="00BF1E5C">
              <w:rPr>
                <w:rFonts w:ascii="David" w:hAnsi="David" w:hint="cs"/>
                <w:sz w:val="24"/>
                <w:rtl/>
              </w:rPr>
              <w:t xml:space="preserve"> אבל שוכחים להוסיף קו קשר כך </w:t>
            </w:r>
            <w:r w:rsidR="007A7DA2">
              <w:rPr>
                <w:rFonts w:ascii="David" w:hAnsi="David"/>
                <w:sz w:val="24"/>
                <w:rtl/>
              </w:rPr>
              <w:br/>
            </w:r>
            <w:r w:rsidR="007A7DA2">
              <w:rPr>
                <w:rFonts w:ascii="David" w:hAnsi="David" w:hint="cs"/>
                <w:sz w:val="24"/>
                <w:rtl/>
              </w:rPr>
              <w:t xml:space="preserve">  </w:t>
            </w:r>
            <w:r w:rsidRPr="00BF1E5C">
              <w:rPr>
                <w:rFonts w:ascii="David" w:hAnsi="David" w:hint="cs"/>
                <w:sz w:val="24"/>
                <w:rtl/>
              </w:rPr>
              <w:t>שזה מופיע כקשר יחיד ולא קשר כפול.</w:t>
            </w:r>
            <w:r w:rsidRPr="00BF1E5C">
              <w:rPr>
                <w:rFonts w:ascii="David" w:hAnsi="David"/>
                <w:sz w:val="24"/>
                <w:rtl/>
              </w:rPr>
              <w:br/>
            </w:r>
            <w:r w:rsidRPr="00BF1E5C">
              <w:rPr>
                <w:rFonts w:ascii="David" w:hAnsi="David" w:hint="cs"/>
                <w:sz w:val="24"/>
                <w:rtl/>
              </w:rPr>
              <w:t xml:space="preserve">- תלמידים טועים במספר אטומי הפחמן </w:t>
            </w:r>
            <w:r w:rsidR="007A7DA2">
              <w:rPr>
                <w:rFonts w:ascii="David" w:hAnsi="David"/>
                <w:sz w:val="24"/>
                <w:rtl/>
              </w:rPr>
              <w:br/>
            </w:r>
            <w:r w:rsidR="007A7DA2">
              <w:rPr>
                <w:rFonts w:ascii="David" w:hAnsi="David" w:hint="cs"/>
                <w:sz w:val="24"/>
                <w:rtl/>
              </w:rPr>
              <w:t xml:space="preserve">  </w:t>
            </w:r>
            <w:r w:rsidRPr="00BF1E5C">
              <w:rPr>
                <w:rFonts w:ascii="David" w:hAnsi="David" w:hint="cs"/>
                <w:sz w:val="24"/>
                <w:rtl/>
              </w:rPr>
              <w:t>בשרשרת הפחמימנית.</w:t>
            </w:r>
            <w:r w:rsidR="00765EEB">
              <w:rPr>
                <w:rFonts w:ascii="David" w:hAnsi="David"/>
                <w:sz w:val="24"/>
                <w:rtl/>
              </w:rPr>
              <w:br/>
            </w:r>
            <w:r w:rsidR="00765EEB">
              <w:rPr>
                <w:rFonts w:ascii="David" w:hAnsi="David" w:hint="cs"/>
                <w:sz w:val="24"/>
                <w:rtl/>
              </w:rPr>
              <w:t>- תלמידים טועים במיקום הקשר הכפול.</w:t>
            </w:r>
          </w:p>
          <w:p w14:paraId="2A1402B1" w14:textId="333D8C58" w:rsidR="00CD0F47" w:rsidRPr="00BF1E5C" w:rsidRDefault="00BF1E5C" w:rsidP="00DF5EC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טעות ספציפית ב</w:t>
            </w:r>
            <w:r w:rsidR="00B9205A" w:rsidRPr="00BF1E5C">
              <w:rPr>
                <w:rFonts w:ascii="David" w:hAnsi="David" w:hint="cs"/>
                <w:sz w:val="24"/>
                <w:rtl/>
              </w:rPr>
              <w:t xml:space="preserve">ייצוג </w:t>
            </w:r>
            <w:r w:rsidR="00B9205A" w:rsidRPr="002A2455">
              <w:rPr>
                <w:rFonts w:ascii="David" w:hAnsi="David" w:hint="eastAsia"/>
                <w:b/>
                <w:bCs/>
                <w:sz w:val="24"/>
                <w:rtl/>
              </w:rPr>
              <w:t>המקוצר</w:t>
            </w:r>
            <w:r w:rsidR="00B9205A" w:rsidRPr="00BF1E5C">
              <w:rPr>
                <w:rFonts w:ascii="David" w:hAnsi="David" w:hint="cs"/>
                <w:sz w:val="24"/>
                <w:rtl/>
              </w:rPr>
              <w:t xml:space="preserve"> של נוסחת מבנה:</w:t>
            </w:r>
            <w:r w:rsidR="00B9205A" w:rsidRPr="00BF1E5C">
              <w:rPr>
                <w:rFonts w:ascii="David" w:hAnsi="David"/>
                <w:sz w:val="24"/>
                <w:rtl/>
              </w:rPr>
              <w:br/>
            </w:r>
            <w:r w:rsidR="00CD0F47" w:rsidRPr="00BF1E5C">
              <w:rPr>
                <w:rFonts w:ascii="David" w:hAnsi="David"/>
                <w:sz w:val="24"/>
                <w:rtl/>
              </w:rPr>
              <w:t xml:space="preserve">תלמידים מוסיפים את </w:t>
            </w:r>
            <w:proofErr w:type="spellStart"/>
            <w:r w:rsidR="00CD0F47" w:rsidRPr="00BF1E5C">
              <w:rPr>
                <w:rFonts w:ascii="David" w:hAnsi="David"/>
                <w:sz w:val="24"/>
                <w:rtl/>
              </w:rPr>
              <w:t>המימנים</w:t>
            </w:r>
            <w:proofErr w:type="spellEnd"/>
            <w:r w:rsidR="00CD0F47" w:rsidRPr="00BF1E5C">
              <w:rPr>
                <w:rFonts w:ascii="David" w:hAnsi="David"/>
                <w:sz w:val="24"/>
                <w:rtl/>
              </w:rPr>
              <w:t xml:space="preserve"> בקשר הכפול בייצוג מקוצר של נוסחת מבנה</w:t>
            </w:r>
            <w:r w:rsidR="00CD0F47" w:rsidRPr="00BF1E5C">
              <w:rPr>
                <w:rFonts w:ascii="David" w:hAnsi="David" w:hint="cs"/>
                <w:sz w:val="24"/>
                <w:rtl/>
              </w:rPr>
              <w:t xml:space="preserve">. </w:t>
            </w:r>
            <w:r w:rsidR="007A7DA2">
              <w:rPr>
                <w:rFonts w:ascii="David" w:hAnsi="David" w:hint="cs"/>
                <w:sz w:val="24"/>
                <w:rtl/>
              </w:rPr>
              <w:t>(</w:t>
            </w:r>
            <w:r w:rsidR="00CD0F47" w:rsidRPr="00BF1E5C">
              <w:rPr>
                <w:rFonts w:ascii="David" w:hAnsi="David" w:hint="cs"/>
                <w:sz w:val="24"/>
                <w:rtl/>
              </w:rPr>
              <w:t>בייצוג זה התלמידים לא</w:t>
            </w:r>
            <w:r w:rsidR="00CD0F47" w:rsidRPr="00BF1E5C">
              <w:rPr>
                <w:rFonts w:ascii="David" w:hAnsi="David"/>
                <w:sz w:val="24"/>
                <w:rtl/>
              </w:rPr>
              <w:t xml:space="preserve"> אמורים ל</w:t>
            </w:r>
            <w:r w:rsidR="00CD0F47" w:rsidRPr="00BF1E5C">
              <w:rPr>
                <w:rFonts w:ascii="David" w:hAnsi="David" w:hint="cs"/>
                <w:sz w:val="24"/>
                <w:rtl/>
              </w:rPr>
              <w:t xml:space="preserve">הוסיף את </w:t>
            </w:r>
            <w:proofErr w:type="spellStart"/>
            <w:r w:rsidR="00CD0F47" w:rsidRPr="00BF1E5C">
              <w:rPr>
                <w:rFonts w:ascii="David" w:hAnsi="David" w:hint="cs"/>
                <w:sz w:val="24"/>
                <w:rtl/>
              </w:rPr>
              <w:t>המימנים</w:t>
            </w:r>
            <w:proofErr w:type="spellEnd"/>
            <w:r w:rsidR="00CD0F47" w:rsidRPr="00BF1E5C">
              <w:rPr>
                <w:rFonts w:ascii="David" w:hAnsi="David" w:hint="cs"/>
                <w:sz w:val="24"/>
                <w:rtl/>
              </w:rPr>
              <w:t xml:space="preserve"> בקשר הכפול</w:t>
            </w:r>
            <w:r w:rsidR="007A7DA2">
              <w:rPr>
                <w:rFonts w:ascii="David" w:hAnsi="David" w:hint="cs"/>
                <w:sz w:val="24"/>
                <w:rtl/>
              </w:rPr>
              <w:t>)</w:t>
            </w:r>
            <w:r w:rsidR="00CD0F47" w:rsidRPr="00BF1E5C">
              <w:rPr>
                <w:rFonts w:ascii="David" w:hAnsi="David"/>
                <w:sz w:val="24"/>
                <w:rtl/>
              </w:rPr>
              <w:t>.</w:t>
            </w:r>
          </w:p>
          <w:p w14:paraId="640DD7A0" w14:textId="2A6094DB" w:rsidR="0024398D" w:rsidRPr="00241EF3" w:rsidRDefault="00BF1E5C" w:rsidP="00241EF3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טעויות ספציפיות ב</w:t>
            </w:r>
            <w:r w:rsidRPr="00BF1E5C">
              <w:rPr>
                <w:rFonts w:ascii="David" w:hAnsi="David" w:hint="cs"/>
                <w:sz w:val="24"/>
                <w:rtl/>
              </w:rPr>
              <w:t xml:space="preserve">ייצוג </w:t>
            </w:r>
            <w:r w:rsidR="00B9205A" w:rsidRPr="002A2455">
              <w:rPr>
                <w:rFonts w:ascii="David" w:hAnsi="David" w:hint="eastAsia"/>
                <w:b/>
                <w:bCs/>
                <w:sz w:val="24"/>
                <w:rtl/>
              </w:rPr>
              <w:t>המלא</w:t>
            </w:r>
            <w:r w:rsidR="00B9205A" w:rsidRPr="00BF1E5C">
              <w:rPr>
                <w:rFonts w:ascii="David" w:hAnsi="David" w:hint="cs"/>
                <w:sz w:val="24"/>
                <w:rtl/>
              </w:rPr>
              <w:t xml:space="preserve"> של נוסחת מבנה:</w:t>
            </w:r>
            <w:r w:rsidR="00B9205A" w:rsidRPr="00BF1E5C">
              <w:rPr>
                <w:rFonts w:ascii="David" w:hAnsi="David"/>
                <w:sz w:val="24"/>
                <w:rtl/>
              </w:rPr>
              <w:br/>
            </w:r>
            <w:r w:rsidR="00B9205A" w:rsidRPr="00BF1E5C">
              <w:rPr>
                <w:rFonts w:ascii="David" w:hAnsi="David" w:hint="cs"/>
                <w:sz w:val="24"/>
                <w:rtl/>
              </w:rPr>
              <w:t xml:space="preserve">- תלמידים לא מוסיפים מימנים לייצוג המלא של </w:t>
            </w:r>
            <w:r w:rsidR="007A7DA2">
              <w:rPr>
                <w:rFonts w:ascii="David" w:hAnsi="David"/>
                <w:sz w:val="24"/>
                <w:rtl/>
              </w:rPr>
              <w:br/>
            </w:r>
            <w:r w:rsidR="007A7DA2">
              <w:rPr>
                <w:rFonts w:ascii="David" w:hAnsi="David" w:hint="cs"/>
                <w:sz w:val="24"/>
                <w:rtl/>
              </w:rPr>
              <w:t xml:space="preserve">  </w:t>
            </w:r>
            <w:r w:rsidR="00B9205A" w:rsidRPr="00BF1E5C">
              <w:rPr>
                <w:rFonts w:ascii="David" w:hAnsi="David" w:hint="cs"/>
                <w:sz w:val="24"/>
                <w:rtl/>
              </w:rPr>
              <w:t>נוסחת המבנה.</w:t>
            </w:r>
            <w:r w:rsidR="00B9205A" w:rsidRPr="00BF1E5C">
              <w:rPr>
                <w:rFonts w:ascii="David" w:hAnsi="David"/>
                <w:sz w:val="24"/>
                <w:rtl/>
              </w:rPr>
              <w:t xml:space="preserve"> </w:t>
            </w:r>
            <w:r w:rsidR="00765EEB">
              <w:rPr>
                <w:rFonts w:ascii="David" w:hAnsi="David"/>
                <w:sz w:val="24"/>
                <w:rtl/>
              </w:rPr>
              <w:br/>
            </w:r>
            <w:r w:rsidR="00765EEB">
              <w:rPr>
                <w:rFonts w:ascii="David" w:hAnsi="David" w:hint="cs"/>
                <w:sz w:val="24"/>
                <w:rtl/>
              </w:rPr>
              <w:t xml:space="preserve">- תלמידים לא מוסיפים מימנים </w:t>
            </w:r>
            <w:proofErr w:type="spellStart"/>
            <w:r w:rsidR="00765EEB">
              <w:rPr>
                <w:rFonts w:ascii="David" w:hAnsi="David" w:hint="cs"/>
                <w:sz w:val="24"/>
                <w:rtl/>
              </w:rPr>
              <w:t>לפחמנים</w:t>
            </w:r>
            <w:proofErr w:type="spellEnd"/>
            <w:r w:rsidR="00765EEB">
              <w:rPr>
                <w:rFonts w:ascii="David" w:hAnsi="David" w:hint="cs"/>
                <w:sz w:val="24"/>
                <w:rtl/>
              </w:rPr>
              <w:t xml:space="preserve"> בקשר </w:t>
            </w:r>
            <w:r w:rsidR="007A7DA2">
              <w:rPr>
                <w:rFonts w:ascii="David" w:hAnsi="David"/>
                <w:sz w:val="24"/>
                <w:rtl/>
              </w:rPr>
              <w:br/>
            </w:r>
            <w:r w:rsidR="007A7DA2">
              <w:rPr>
                <w:rFonts w:ascii="David" w:hAnsi="David" w:hint="cs"/>
                <w:sz w:val="24"/>
                <w:rtl/>
              </w:rPr>
              <w:t xml:space="preserve">   </w:t>
            </w:r>
            <w:r w:rsidR="00765EEB">
              <w:rPr>
                <w:rFonts w:ascii="David" w:hAnsi="David" w:hint="cs"/>
                <w:sz w:val="24"/>
                <w:rtl/>
              </w:rPr>
              <w:t>הכפול.</w:t>
            </w:r>
            <w:r w:rsidR="00B9205A" w:rsidRPr="00BF1E5C">
              <w:rPr>
                <w:rFonts w:ascii="David" w:hAnsi="David"/>
                <w:sz w:val="24"/>
                <w:rtl/>
              </w:rPr>
              <w:br/>
            </w:r>
            <w:r w:rsidR="00B9205A" w:rsidRPr="00BF1E5C">
              <w:rPr>
                <w:rFonts w:ascii="David" w:hAnsi="David" w:hint="cs"/>
                <w:sz w:val="24"/>
                <w:rtl/>
              </w:rPr>
              <w:t xml:space="preserve">- </w:t>
            </w:r>
            <w:r w:rsidR="00B9205A" w:rsidRPr="00BF1E5C">
              <w:rPr>
                <w:rFonts w:ascii="David" w:hAnsi="David"/>
                <w:sz w:val="24"/>
                <w:rtl/>
              </w:rPr>
              <w:t xml:space="preserve">תלמידים משרטטים מבנה טרנס במקום מבנה </w:t>
            </w:r>
            <w:r w:rsidR="007A7DA2">
              <w:rPr>
                <w:rFonts w:ascii="David" w:hAnsi="David"/>
                <w:sz w:val="24"/>
                <w:rtl/>
              </w:rPr>
              <w:br/>
            </w:r>
            <w:r w:rsidR="007A7DA2">
              <w:rPr>
                <w:rFonts w:ascii="David" w:hAnsi="David" w:hint="cs"/>
                <w:sz w:val="24"/>
                <w:rtl/>
              </w:rPr>
              <w:t xml:space="preserve">   </w:t>
            </w:r>
            <w:proofErr w:type="spellStart"/>
            <w:r w:rsidR="00B9205A" w:rsidRPr="00BF1E5C">
              <w:rPr>
                <w:rFonts w:ascii="David" w:hAnsi="David"/>
                <w:sz w:val="24"/>
                <w:rtl/>
              </w:rPr>
              <w:t>ציס</w:t>
            </w:r>
            <w:proofErr w:type="spellEnd"/>
            <w:r w:rsidR="00B9205A" w:rsidRPr="00BF1E5C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33BA4D22" w14:textId="77777777" w:rsidR="0011059A" w:rsidRDefault="00CD0F47" w:rsidP="00243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1</w:t>
            </w:r>
            <w:r>
              <w:rPr>
                <w:rFonts w:ascii="David" w:hAnsi="David" w:hint="cs"/>
                <w:sz w:val="24"/>
                <w:rtl/>
              </w:rPr>
              <w:t xml:space="preserve">1 </w:t>
            </w:r>
            <w:r w:rsidRPr="00874DBB">
              <w:rPr>
                <w:rFonts w:ascii="David" w:hAnsi="David"/>
                <w:sz w:val="24"/>
                <w:rtl/>
              </w:rPr>
              <w:t xml:space="preserve">סעיפים </w:t>
            </w:r>
          </w:p>
          <w:p w14:paraId="205D55CF" w14:textId="0D2DF024" w:rsidR="00CD0F47" w:rsidRPr="00874DBB" w:rsidRDefault="00CD0F47" w:rsidP="00243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א + ג + ה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5941D8CD" w14:textId="77777777" w:rsidTr="00B25A27">
        <w:trPr>
          <w:trHeight w:val="557"/>
          <w:jc w:val="center"/>
        </w:trPr>
        <w:tc>
          <w:tcPr>
            <w:tcW w:w="516" w:type="pct"/>
            <w:vMerge/>
            <w:shd w:val="clear" w:color="auto" w:fill="auto"/>
          </w:tcPr>
          <w:p w14:paraId="07031BE9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3C35C887" w14:textId="596E0A12" w:rsidR="00CD0F47" w:rsidRPr="00874DBB" w:rsidRDefault="00CD0F47" w:rsidP="00CD0F4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ידעו לקבוע לאיזו חומצת שומן צפויה להיות טמפרטורת היתוך גבוהה יותר.</w:t>
            </w:r>
          </w:p>
          <w:p w14:paraId="7E8A2BEC" w14:textId="1AC15B8D" w:rsidR="00CD0F47" w:rsidRPr="0001073E" w:rsidRDefault="00CD0F47" w:rsidP="00CD0F4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יכירו את כל הגורמים המשפיעים על טמפרטורת ההיתוך של חומצות שומן.</w:t>
            </w:r>
          </w:p>
        </w:tc>
        <w:tc>
          <w:tcPr>
            <w:tcW w:w="2549" w:type="pct"/>
            <w:shd w:val="clear" w:color="auto" w:fill="auto"/>
          </w:tcPr>
          <w:p w14:paraId="41CDD52C" w14:textId="5219426E" w:rsidR="00511879" w:rsidRPr="008F64EC" w:rsidRDefault="00511879" w:rsidP="00DF5EC1">
            <w:pPr>
              <w:spacing w:line="276" w:lineRule="auto"/>
              <w:rPr>
                <w:rFonts w:ascii="David" w:hAnsi="David"/>
                <w:sz w:val="24"/>
              </w:rPr>
            </w:pPr>
            <w:r w:rsidRPr="008F64EC">
              <w:rPr>
                <w:rFonts w:ascii="David" w:hAnsi="David" w:hint="cs"/>
                <w:sz w:val="24"/>
                <w:rtl/>
              </w:rPr>
              <w:t>בהשוואת טמפרטורות היתוך של חומצות שומן</w:t>
            </w:r>
            <w:r w:rsidRPr="008F64EC">
              <w:rPr>
                <w:rFonts w:ascii="David" w:hAnsi="David"/>
                <w:sz w:val="24"/>
                <w:rtl/>
              </w:rPr>
              <w:t xml:space="preserve">, התלמידים רושמים </w:t>
            </w:r>
            <w:r w:rsidRPr="008F64EC">
              <w:rPr>
                <w:rFonts w:ascii="David" w:hAnsi="David" w:hint="cs"/>
                <w:sz w:val="24"/>
                <w:rtl/>
              </w:rPr>
              <w:t>הסבר מפורט</w:t>
            </w:r>
            <w:r w:rsidR="008F64EC">
              <w:rPr>
                <w:rFonts w:ascii="David" w:hAnsi="David" w:hint="cs"/>
                <w:sz w:val="24"/>
                <w:rtl/>
              </w:rPr>
              <w:t xml:space="preserve"> שאינו נדרש</w:t>
            </w:r>
            <w:r w:rsidRPr="008F64EC">
              <w:rPr>
                <w:rFonts w:ascii="David" w:hAnsi="David"/>
                <w:sz w:val="24"/>
                <w:rtl/>
              </w:rPr>
              <w:t>.</w:t>
            </w:r>
            <w:r w:rsidRPr="008F64EC">
              <w:rPr>
                <w:rFonts w:ascii="David" w:hAnsi="David" w:hint="cs"/>
                <w:sz w:val="24"/>
                <w:rtl/>
              </w:rPr>
              <w:t xml:space="preserve"> </w:t>
            </w:r>
            <w:r w:rsidR="007A7DA2">
              <w:rPr>
                <w:rFonts w:ascii="David" w:hAnsi="David"/>
                <w:sz w:val="24"/>
                <w:rtl/>
              </w:rPr>
              <w:br/>
            </w:r>
            <w:r w:rsidR="007A7DA2">
              <w:rPr>
                <w:rFonts w:ascii="David" w:hAnsi="David" w:hint="cs"/>
                <w:sz w:val="24"/>
                <w:rtl/>
              </w:rPr>
              <w:t xml:space="preserve">כאשר </w:t>
            </w:r>
            <w:r w:rsidRPr="008F64EC"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7A7DA2">
              <w:rPr>
                <w:rFonts w:ascii="David" w:hAnsi="David" w:hint="cs"/>
                <w:sz w:val="24"/>
                <w:rtl/>
              </w:rPr>
              <w:t xml:space="preserve">מתבקשים </w:t>
            </w:r>
            <w:r w:rsidRPr="008F64EC">
              <w:rPr>
                <w:rFonts w:ascii="David" w:hAnsi="David" w:hint="cs"/>
                <w:sz w:val="24"/>
                <w:rtl/>
              </w:rPr>
              <w:t xml:space="preserve">לציין </w:t>
            </w:r>
            <w:r w:rsidR="007A7DA2" w:rsidRPr="002A2455">
              <w:rPr>
                <w:rFonts w:ascii="David" w:hAnsi="David" w:hint="eastAsia"/>
                <w:b/>
                <w:bCs/>
                <w:sz w:val="24"/>
                <w:rtl/>
              </w:rPr>
              <w:t>רק</w:t>
            </w:r>
            <w:r w:rsidR="007A7DA2" w:rsidRPr="002A2455">
              <w:rPr>
                <w:rFonts w:ascii="David" w:hAnsi="David"/>
                <w:b/>
                <w:bCs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b/>
                <w:bCs/>
                <w:sz w:val="24"/>
                <w:rtl/>
              </w:rPr>
              <w:t>את</w:t>
            </w:r>
            <w:r w:rsidRPr="002A2455">
              <w:rPr>
                <w:rFonts w:ascii="David" w:hAnsi="David"/>
                <w:b/>
                <w:bCs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b/>
                <w:bCs/>
                <w:sz w:val="24"/>
                <w:rtl/>
              </w:rPr>
              <w:t>הגורם</w:t>
            </w:r>
            <w:r w:rsidR="0024398D" w:rsidRPr="008F64EC">
              <w:rPr>
                <w:rFonts w:ascii="David" w:hAnsi="David" w:hint="cs"/>
                <w:sz w:val="24"/>
                <w:rtl/>
              </w:rPr>
              <w:t>,</w:t>
            </w:r>
            <w:r w:rsidRPr="008F64EC">
              <w:rPr>
                <w:rFonts w:ascii="David" w:hAnsi="David" w:hint="cs"/>
                <w:sz w:val="24"/>
                <w:rtl/>
              </w:rPr>
              <w:t xml:space="preserve"> </w:t>
            </w:r>
            <w:r w:rsidR="007A7DA2">
              <w:rPr>
                <w:rFonts w:ascii="David" w:hAnsi="David" w:hint="cs"/>
                <w:sz w:val="24"/>
                <w:rtl/>
              </w:rPr>
              <w:t>ה</w:t>
            </w:r>
            <w:r w:rsidR="008F64EC">
              <w:rPr>
                <w:rFonts w:ascii="David" w:hAnsi="David" w:hint="cs"/>
                <w:sz w:val="24"/>
                <w:rtl/>
              </w:rPr>
              <w:t>נימוק</w:t>
            </w:r>
            <w:r w:rsidRPr="008F64EC">
              <w:rPr>
                <w:rFonts w:ascii="David" w:hAnsi="David" w:hint="cs"/>
                <w:sz w:val="24"/>
                <w:rtl/>
              </w:rPr>
              <w:t xml:space="preserve"> </w:t>
            </w:r>
            <w:r w:rsidR="008F64EC">
              <w:rPr>
                <w:rFonts w:ascii="David" w:hAnsi="David" w:hint="cs"/>
                <w:sz w:val="24"/>
                <w:rtl/>
              </w:rPr>
              <w:t xml:space="preserve">מיותר </w:t>
            </w:r>
            <w:r w:rsidR="007A7DA2">
              <w:rPr>
                <w:rFonts w:ascii="David" w:hAnsi="David" w:hint="cs"/>
                <w:sz w:val="24"/>
                <w:rtl/>
              </w:rPr>
              <w:t>ו</w:t>
            </w:r>
            <w:r w:rsidRPr="008F64EC">
              <w:rPr>
                <w:rFonts w:ascii="David" w:hAnsi="David" w:hint="cs"/>
                <w:sz w:val="24"/>
                <w:rtl/>
              </w:rPr>
              <w:t xml:space="preserve">רק מאריך את המלל </w:t>
            </w:r>
            <w:r w:rsidR="008F64EC">
              <w:rPr>
                <w:rFonts w:ascii="David" w:hAnsi="David" w:hint="cs"/>
                <w:sz w:val="24"/>
                <w:rtl/>
              </w:rPr>
              <w:t>של ה</w:t>
            </w:r>
            <w:r w:rsidRPr="008F64EC">
              <w:rPr>
                <w:rFonts w:ascii="David" w:hAnsi="David" w:hint="cs"/>
                <w:sz w:val="24"/>
                <w:rtl/>
              </w:rPr>
              <w:t>תשובה.</w:t>
            </w:r>
          </w:p>
          <w:p w14:paraId="66BAC351" w14:textId="77777777" w:rsidR="008F64EC" w:rsidRPr="007A7DA2" w:rsidRDefault="008F64EC" w:rsidP="008F64EC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04CD8CFC" w14:textId="65340E28" w:rsidR="0024398D" w:rsidRDefault="00BA3C1E" w:rsidP="008F64EC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24398D">
              <w:rPr>
                <w:rFonts w:ascii="David" w:hAnsi="David" w:hint="cs"/>
                <w:sz w:val="24"/>
                <w:rtl/>
              </w:rPr>
              <w:t>תלמידים טועים בקביעת הגורם המשמעותי המשפיע על טמפרטורת ההיתוך</w:t>
            </w:r>
            <w:r w:rsidR="0024398D">
              <w:rPr>
                <w:rFonts w:ascii="David" w:hAnsi="David" w:hint="cs"/>
                <w:sz w:val="24"/>
                <w:rtl/>
              </w:rPr>
              <w:t>:</w:t>
            </w:r>
            <w:r w:rsidRPr="0024398D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17D4EBA6" w14:textId="1CB44B56" w:rsidR="00BA3C1E" w:rsidRPr="004E34F9" w:rsidRDefault="00BA3C1E" w:rsidP="004E34F9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rFonts w:ascii="David" w:hAnsi="David"/>
                <w:sz w:val="24"/>
              </w:rPr>
            </w:pPr>
            <w:r w:rsidRPr="004E34F9">
              <w:rPr>
                <w:rFonts w:ascii="David" w:hAnsi="David" w:hint="cs"/>
                <w:sz w:val="24"/>
                <w:rtl/>
              </w:rPr>
              <w:t>בוחרים בגורם של שטח פנים כאשר הגורם ה</w:t>
            </w:r>
            <w:r w:rsidR="00511879" w:rsidRPr="004E34F9">
              <w:rPr>
                <w:rFonts w:ascii="David" w:hAnsi="David" w:hint="cs"/>
                <w:sz w:val="24"/>
                <w:rtl/>
              </w:rPr>
              <w:t>משפיע הוא</w:t>
            </w:r>
            <w:r w:rsidRPr="004E34F9">
              <w:rPr>
                <w:rFonts w:ascii="David" w:hAnsi="David" w:hint="cs"/>
                <w:sz w:val="24"/>
                <w:rtl/>
              </w:rPr>
              <w:t xml:space="preserve"> אורך השרשרת הפחמימני</w:t>
            </w:r>
            <w:r w:rsidR="00511879" w:rsidRPr="004E34F9">
              <w:rPr>
                <w:rFonts w:ascii="David" w:hAnsi="David" w:hint="cs"/>
                <w:sz w:val="24"/>
                <w:rtl/>
              </w:rPr>
              <w:t>ת</w:t>
            </w:r>
            <w:r w:rsidRPr="004E34F9">
              <w:rPr>
                <w:rFonts w:ascii="David" w:hAnsi="David" w:hint="cs"/>
                <w:sz w:val="24"/>
                <w:rtl/>
              </w:rPr>
              <w:t xml:space="preserve"> או גודל ענן האלקטרונים</w:t>
            </w:r>
            <w:r w:rsidR="00511879" w:rsidRPr="004E34F9">
              <w:rPr>
                <w:rFonts w:ascii="David" w:hAnsi="David" w:hint="cs"/>
                <w:sz w:val="24"/>
                <w:rtl/>
              </w:rPr>
              <w:t>.</w:t>
            </w:r>
          </w:p>
          <w:p w14:paraId="15C3EFD4" w14:textId="3D7FB6CF" w:rsidR="00BA3C1E" w:rsidRPr="00FC3F13" w:rsidRDefault="00BA3C1E" w:rsidP="004E34F9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בוחרים בגורם של גודל ענן האל</w:t>
            </w:r>
            <w:r w:rsidR="00FC3F13">
              <w:rPr>
                <w:rFonts w:ascii="David" w:hAnsi="David" w:hint="cs"/>
                <w:sz w:val="24"/>
                <w:rtl/>
              </w:rPr>
              <w:t>קט</w:t>
            </w:r>
            <w:r>
              <w:rPr>
                <w:rFonts w:ascii="David" w:hAnsi="David" w:hint="cs"/>
                <w:sz w:val="24"/>
                <w:rtl/>
              </w:rPr>
              <w:t xml:space="preserve">רונים כאשר הגורם </w:t>
            </w:r>
            <w:r w:rsidR="00511879">
              <w:rPr>
                <w:rFonts w:ascii="David" w:hAnsi="David" w:hint="cs"/>
                <w:sz w:val="24"/>
                <w:rtl/>
              </w:rPr>
              <w:t xml:space="preserve">המשפיע </w:t>
            </w:r>
            <w:r>
              <w:rPr>
                <w:rFonts w:ascii="David" w:hAnsi="David" w:hint="cs"/>
                <w:sz w:val="24"/>
                <w:rtl/>
              </w:rPr>
              <w:t>הוא מספר הקשרים הכפולים</w:t>
            </w:r>
            <w:r w:rsidR="0024398D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18D44B7E" w14:textId="3C0A385D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>
              <w:rPr>
                <w:rFonts w:ascii="David" w:hAnsi="David" w:hint="cs"/>
                <w:sz w:val="24"/>
                <w:rtl/>
              </w:rPr>
              <w:t>1</w:t>
            </w:r>
          </w:p>
          <w:p w14:paraId="723BB021" w14:textId="77777777" w:rsidR="0011059A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 w:rsidR="0024398D">
              <w:rPr>
                <w:rFonts w:ascii="David" w:hAnsi="David" w:hint="cs"/>
                <w:sz w:val="24"/>
                <w:rtl/>
              </w:rPr>
              <w:t>פים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2360F273" w14:textId="76E0C8F0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ב + ד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44FB2EE4" w14:textId="77777777" w:rsidTr="00B25A27">
        <w:trPr>
          <w:trHeight w:val="1411"/>
          <w:jc w:val="center"/>
        </w:trPr>
        <w:tc>
          <w:tcPr>
            <w:tcW w:w="516" w:type="pct"/>
            <w:vMerge/>
            <w:shd w:val="clear" w:color="auto" w:fill="auto"/>
          </w:tcPr>
          <w:p w14:paraId="46F8C3A6" w14:textId="77777777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50769916" w14:textId="5B2FFC3D" w:rsidR="0024398D" w:rsidRPr="009A59CE" w:rsidRDefault="00CD0F47" w:rsidP="009A59CE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D5FCD">
              <w:rPr>
                <w:rFonts w:ascii="David" w:hAnsi="David" w:hint="cs"/>
                <w:sz w:val="24"/>
                <w:rtl/>
              </w:rPr>
              <w:t xml:space="preserve">תלמידים יכירו את </w:t>
            </w:r>
            <w:r w:rsidR="0024398D">
              <w:rPr>
                <w:rFonts w:ascii="David" w:hAnsi="David" w:hint="cs"/>
                <w:sz w:val="24"/>
                <w:rtl/>
              </w:rPr>
              <w:t>ה</w:t>
            </w:r>
            <w:r w:rsidRPr="006D5FCD">
              <w:rPr>
                <w:rFonts w:ascii="David" w:hAnsi="David" w:hint="cs"/>
                <w:sz w:val="24"/>
                <w:rtl/>
              </w:rPr>
              <w:t xml:space="preserve">מבנה </w:t>
            </w:r>
            <w:r w:rsidR="0024398D">
              <w:rPr>
                <w:rFonts w:ascii="David" w:hAnsi="David" w:hint="cs"/>
                <w:sz w:val="24"/>
                <w:rtl/>
              </w:rPr>
              <w:t xml:space="preserve">של </w:t>
            </w:r>
            <w:r w:rsidRPr="006D5FCD">
              <w:rPr>
                <w:rFonts w:ascii="David" w:hAnsi="David" w:hint="cs"/>
                <w:sz w:val="24"/>
                <w:rtl/>
              </w:rPr>
              <w:t>טריגליצרי</w:t>
            </w:r>
            <w:r w:rsidRPr="006D5FCD">
              <w:rPr>
                <w:rFonts w:ascii="David" w:hAnsi="David" w:hint="eastAsia"/>
                <w:sz w:val="24"/>
                <w:rtl/>
              </w:rPr>
              <w:t>ד</w:t>
            </w:r>
            <w:r w:rsidR="0024398D">
              <w:rPr>
                <w:rFonts w:ascii="David" w:hAnsi="David" w:hint="cs"/>
                <w:sz w:val="24"/>
                <w:rtl/>
              </w:rPr>
              <w:t xml:space="preserve"> ו</w:t>
            </w:r>
            <w:r w:rsidR="005957D6">
              <w:rPr>
                <w:rFonts w:ascii="David" w:hAnsi="David" w:hint="cs"/>
                <w:sz w:val="24"/>
                <w:rtl/>
              </w:rPr>
              <w:t xml:space="preserve">גם </w:t>
            </w:r>
            <w:r w:rsidR="0024398D">
              <w:rPr>
                <w:rFonts w:ascii="David" w:hAnsi="David" w:hint="cs"/>
                <w:sz w:val="24"/>
                <w:rtl/>
              </w:rPr>
              <w:t>ידעו לזהות את חומצות השומן ו</w:t>
            </w:r>
            <w:r w:rsidR="005957D6">
              <w:rPr>
                <w:rFonts w:ascii="David" w:hAnsi="David" w:hint="cs"/>
                <w:sz w:val="24"/>
                <w:rtl/>
              </w:rPr>
              <w:t xml:space="preserve">גם </w:t>
            </w:r>
            <w:r w:rsidR="0024398D">
              <w:rPr>
                <w:rFonts w:ascii="David" w:hAnsi="David" w:hint="cs"/>
                <w:sz w:val="24"/>
                <w:rtl/>
              </w:rPr>
              <w:t>את הגליצרול שמהם הוא מורכב.</w:t>
            </w:r>
          </w:p>
        </w:tc>
        <w:tc>
          <w:tcPr>
            <w:tcW w:w="2549" w:type="pct"/>
            <w:shd w:val="clear" w:color="auto" w:fill="auto"/>
          </w:tcPr>
          <w:p w14:paraId="1E299CF0" w14:textId="4DF6EB56" w:rsidR="00CD0F47" w:rsidRPr="00670ADF" w:rsidRDefault="00CD0F47" w:rsidP="002A2455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70ADF">
              <w:rPr>
                <w:rFonts w:ascii="David" w:hAnsi="David" w:hint="cs"/>
                <w:sz w:val="24"/>
                <w:rtl/>
              </w:rPr>
              <w:t xml:space="preserve">תלמידים לא </w:t>
            </w:r>
            <w:r w:rsidR="0024398D">
              <w:rPr>
                <w:rFonts w:ascii="David" w:hAnsi="David" w:hint="cs"/>
                <w:sz w:val="24"/>
                <w:rtl/>
              </w:rPr>
              <w:t>מצליחים להסיק על פי מבנה של טריגליצריד מה אמור להיות מבנה הגליצרול.</w:t>
            </w:r>
          </w:p>
          <w:p w14:paraId="70DBBC67" w14:textId="629C64DA" w:rsidR="0024398D" w:rsidRPr="00241EF3" w:rsidRDefault="00CD0F47" w:rsidP="002A2455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670ADF">
              <w:rPr>
                <w:rFonts w:ascii="David" w:hAnsi="David" w:hint="cs"/>
                <w:sz w:val="24"/>
                <w:rtl/>
              </w:rPr>
              <w:t>תלמידים לא מזהים חומצות שומן המרכיבות את הטריגליצריד</w:t>
            </w:r>
            <w:r w:rsidR="0024398D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631A5FA1" w14:textId="38A245DA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11</w:t>
            </w:r>
          </w:p>
          <w:p w14:paraId="4047AD02" w14:textId="77777777" w:rsidR="0011059A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</w:t>
            </w:r>
            <w:r>
              <w:rPr>
                <w:rFonts w:ascii="David" w:hAnsi="David" w:hint="cs"/>
                <w:sz w:val="24"/>
                <w:rtl/>
              </w:rPr>
              <w:t xml:space="preserve">יפים </w:t>
            </w:r>
          </w:p>
          <w:p w14:paraId="38D7AC56" w14:textId="18C50DE1" w:rsidR="00CD0F47" w:rsidRPr="00874DBB" w:rsidRDefault="00CD0F47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ו + </w:t>
            </w:r>
            <w:r w:rsidRPr="00874DBB">
              <w:rPr>
                <w:rFonts w:ascii="David" w:hAnsi="David"/>
                <w:sz w:val="24"/>
                <w:rtl/>
              </w:rPr>
              <w:t xml:space="preserve"> ז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04420377" w14:textId="77777777" w:rsidTr="00B25A27">
        <w:trPr>
          <w:jc w:val="center"/>
        </w:trPr>
        <w:tc>
          <w:tcPr>
            <w:tcW w:w="516" w:type="pct"/>
            <w:vMerge w:val="restart"/>
            <w:shd w:val="clear" w:color="auto" w:fill="auto"/>
          </w:tcPr>
          <w:p w14:paraId="4E27250F" w14:textId="77777777" w:rsidR="00520DCC" w:rsidRPr="00874DBB" w:rsidRDefault="00520DCC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אנרגיה</w:t>
            </w:r>
          </w:p>
        </w:tc>
        <w:tc>
          <w:tcPr>
            <w:tcW w:w="1359" w:type="pct"/>
            <w:shd w:val="clear" w:color="auto" w:fill="auto"/>
          </w:tcPr>
          <w:p w14:paraId="4EC5A290" w14:textId="4046C887" w:rsidR="00520DCC" w:rsidRPr="00874DBB" w:rsidRDefault="00520DCC" w:rsidP="00CD0F4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ידעו לקבוע אם  תהליך</w:t>
            </w:r>
            <w:r>
              <w:rPr>
                <w:rFonts w:ascii="David" w:hAnsi="David" w:hint="cs"/>
                <w:sz w:val="24"/>
                <w:rtl/>
              </w:rPr>
              <w:t xml:space="preserve"> היתוך</w:t>
            </w:r>
            <w:r w:rsidRPr="00874DBB">
              <w:rPr>
                <w:rFonts w:ascii="David" w:hAnsi="David"/>
                <w:sz w:val="24"/>
                <w:rtl/>
              </w:rPr>
              <w:t xml:space="preserve"> הוא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אקסותרמי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או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אנדותרמי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="005957D6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>ולנמק</w:t>
            </w:r>
            <w:r w:rsidR="005957D6">
              <w:rPr>
                <w:rFonts w:ascii="David" w:hAnsi="David" w:hint="cs"/>
                <w:sz w:val="24"/>
                <w:rtl/>
              </w:rPr>
              <w:t xml:space="preserve"> את קביעתם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  <w:p w14:paraId="0EFA60A8" w14:textId="4CB314D8" w:rsidR="00520DCC" w:rsidRPr="00874DBB" w:rsidRDefault="00520DCC" w:rsidP="00CD0F47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549" w:type="pct"/>
            <w:shd w:val="clear" w:color="auto" w:fill="auto"/>
          </w:tcPr>
          <w:p w14:paraId="6C5CE5B0" w14:textId="504C5C7B" w:rsidR="005760FB" w:rsidRPr="005760FB" w:rsidRDefault="005760FB" w:rsidP="007D2056">
            <w:pPr>
              <w:spacing w:line="276" w:lineRule="auto"/>
              <w:rPr>
                <w:rFonts w:ascii="David" w:hAnsi="David"/>
                <w:sz w:val="24"/>
              </w:rPr>
            </w:pPr>
            <w:r w:rsidRPr="005760FB">
              <w:rPr>
                <w:rFonts w:ascii="David" w:hAnsi="David" w:hint="cs"/>
                <w:sz w:val="24"/>
                <w:rtl/>
              </w:rPr>
              <w:t xml:space="preserve">תלמידים </w:t>
            </w:r>
            <w:r>
              <w:rPr>
                <w:rFonts w:ascii="David" w:hAnsi="David" w:hint="cs"/>
                <w:sz w:val="24"/>
                <w:rtl/>
              </w:rPr>
              <w:t>טועים ו</w:t>
            </w:r>
            <w:r w:rsidRPr="005760FB">
              <w:rPr>
                <w:rFonts w:ascii="David" w:hAnsi="David" w:hint="cs"/>
                <w:sz w:val="24"/>
                <w:rtl/>
              </w:rPr>
              <w:t xml:space="preserve">סבורים שתהליך היתוך </w:t>
            </w:r>
            <w:proofErr w:type="spellStart"/>
            <w:r w:rsidRPr="005760FB">
              <w:rPr>
                <w:rFonts w:ascii="David" w:hAnsi="David" w:hint="cs"/>
                <w:sz w:val="24"/>
                <w:rtl/>
              </w:rPr>
              <w:t>אנדותרמי</w:t>
            </w:r>
            <w:proofErr w:type="spellEnd"/>
            <w:r w:rsidRPr="005760FB">
              <w:rPr>
                <w:rFonts w:ascii="David" w:hAnsi="David" w:hint="cs"/>
                <w:sz w:val="24"/>
                <w:rtl/>
              </w:rPr>
              <w:t xml:space="preserve"> מסיבות </w:t>
            </w:r>
            <w:r w:rsidR="007D2056">
              <w:rPr>
                <w:rFonts w:ascii="David" w:hAnsi="David" w:hint="cs"/>
                <w:sz w:val="24"/>
                <w:rtl/>
              </w:rPr>
              <w:t>שגויות</w:t>
            </w:r>
            <w:r w:rsidRPr="005760FB">
              <w:rPr>
                <w:rFonts w:ascii="David" w:hAnsi="David" w:hint="cs"/>
                <w:sz w:val="24"/>
                <w:rtl/>
              </w:rPr>
              <w:t xml:space="preserve">: </w:t>
            </w:r>
          </w:p>
          <w:p w14:paraId="7491EEDB" w14:textId="14206A5E" w:rsidR="005760FB" w:rsidRDefault="005760FB" w:rsidP="005760F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מכיוון </w:t>
            </w:r>
            <w:r w:rsidRPr="00325562">
              <w:rPr>
                <w:rFonts w:ascii="David" w:hAnsi="David" w:hint="cs"/>
                <w:sz w:val="24"/>
                <w:rtl/>
              </w:rPr>
              <w:t>שבמעבר ממצב צבירה מוצק לנוזל נוספות אפשרויות תנועה לחלקיקים</w:t>
            </w:r>
            <w:r>
              <w:rPr>
                <w:rFonts w:ascii="David" w:hAnsi="David" w:hint="cs"/>
                <w:sz w:val="24"/>
                <w:rtl/>
              </w:rPr>
              <w:t>. התלמידים</w:t>
            </w:r>
            <w:r w:rsidRPr="00325562">
              <w:rPr>
                <w:rFonts w:ascii="David" w:hAnsi="David" w:hint="cs"/>
                <w:sz w:val="24"/>
                <w:rtl/>
              </w:rPr>
              <w:t xml:space="preserve"> לא מתייחסים להשקעת האנרגיה בהחלשת הקשרים שבין המולקולות.</w:t>
            </w:r>
          </w:p>
          <w:p w14:paraId="1D853315" w14:textId="64FDCD06" w:rsidR="005760FB" w:rsidRDefault="005760FB" w:rsidP="005760F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מכיוון שיש עלייה בטמפרטורת הסביבה.</w:t>
            </w:r>
          </w:p>
          <w:p w14:paraId="2C0E8EAB" w14:textId="3227760F" w:rsidR="005760FB" w:rsidRPr="00241EF3" w:rsidRDefault="005760FB" w:rsidP="005760F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עקב פירוק קשרים </w:t>
            </w:r>
            <w:proofErr w:type="spellStart"/>
            <w:r>
              <w:rPr>
                <w:rFonts w:ascii="David" w:hAnsi="David" w:hint="cs"/>
                <w:sz w:val="24"/>
                <w:rtl/>
              </w:rPr>
              <w:t>קוולנטיים</w:t>
            </w:r>
            <w:proofErr w:type="spellEnd"/>
            <w:r>
              <w:rPr>
                <w:rFonts w:ascii="David" w:hAnsi="David" w:hint="cs"/>
                <w:sz w:val="24"/>
                <w:rtl/>
              </w:rPr>
              <w:t xml:space="preserve">. </w:t>
            </w:r>
          </w:p>
        </w:tc>
        <w:tc>
          <w:tcPr>
            <w:tcW w:w="576" w:type="pct"/>
          </w:tcPr>
          <w:p w14:paraId="45840133" w14:textId="763B323F" w:rsidR="00520DCC" w:rsidRPr="00874DBB" w:rsidRDefault="00520DCC" w:rsidP="00CD0F47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>
              <w:rPr>
                <w:rFonts w:ascii="David" w:hAnsi="David" w:hint="cs"/>
                <w:sz w:val="24"/>
                <w:rtl/>
              </w:rPr>
              <w:t>9</w:t>
            </w:r>
          </w:p>
          <w:p w14:paraId="742EDB83" w14:textId="5AB236A5" w:rsidR="00520DCC" w:rsidRPr="00874DBB" w:rsidRDefault="00520DCC" w:rsidP="00CD0F47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ה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  <w:p w14:paraId="44A83690" w14:textId="77777777" w:rsidR="00520DCC" w:rsidRPr="00874DBB" w:rsidRDefault="00520DCC" w:rsidP="00CD0F47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B25A27" w:rsidRPr="00874DBB" w14:paraId="2A822E2D" w14:textId="77777777" w:rsidTr="00B25A27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5D1CDF45" w14:textId="77777777" w:rsidR="00520DCC" w:rsidRDefault="00520DCC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359" w:type="pct"/>
            <w:shd w:val="clear" w:color="auto" w:fill="auto"/>
          </w:tcPr>
          <w:p w14:paraId="37AE454A" w14:textId="1DB5D5D0" w:rsidR="00520DCC" w:rsidRPr="002A2455" w:rsidRDefault="00520DCC" w:rsidP="002A24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2A2455">
              <w:rPr>
                <w:rFonts w:ascii="David" w:hAnsi="David" w:hint="eastAsia"/>
                <w:sz w:val="24"/>
                <w:rtl/>
              </w:rPr>
              <w:t>תלמידים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ידעו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את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ההבדל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בין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אנרגיה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הנדרשת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לפירוק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קשרים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b/>
                <w:bCs/>
                <w:sz w:val="24"/>
                <w:rtl/>
              </w:rPr>
              <w:t>בין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מולקולות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="005957D6">
              <w:rPr>
                <w:rFonts w:ascii="David" w:hAnsi="David"/>
                <w:sz w:val="24"/>
                <w:rtl/>
              </w:rPr>
              <w:br/>
            </w:r>
            <w:r w:rsidRPr="002A2455">
              <w:rPr>
                <w:rFonts w:ascii="David" w:hAnsi="David" w:hint="eastAsia"/>
                <w:sz w:val="24"/>
                <w:rtl/>
              </w:rPr>
              <w:t>ל</w:t>
            </w:r>
            <w:r w:rsidR="005957D6">
              <w:rPr>
                <w:rFonts w:ascii="David" w:hAnsi="David" w:hint="cs"/>
                <w:sz w:val="24"/>
                <w:rtl/>
              </w:rPr>
              <w:t xml:space="preserve">בין </w:t>
            </w:r>
            <w:r w:rsidRPr="002A2455">
              <w:rPr>
                <w:rFonts w:ascii="David" w:hAnsi="David" w:hint="eastAsia"/>
                <w:sz w:val="24"/>
                <w:rtl/>
              </w:rPr>
              <w:t>אנרגיה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הנדרשת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לפירוק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קשרים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b/>
                <w:bCs/>
                <w:sz w:val="24"/>
                <w:rtl/>
              </w:rPr>
              <w:t>בתוך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מולקולות</w:t>
            </w:r>
            <w:r w:rsidRPr="002A2455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2549" w:type="pct"/>
            <w:shd w:val="clear" w:color="auto" w:fill="auto"/>
          </w:tcPr>
          <w:p w14:paraId="33A4FEF3" w14:textId="39D09969" w:rsidR="00520DCC" w:rsidRDefault="00520DCC" w:rsidP="002A2455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לא מבינים את ההבדל באנרגיה המושקעת בפירוק קשרים </w:t>
            </w:r>
            <w:r w:rsidRPr="002A2455">
              <w:rPr>
                <w:rFonts w:ascii="David" w:hAnsi="David" w:hint="eastAsia"/>
                <w:b/>
                <w:bCs/>
                <w:sz w:val="24"/>
                <w:rtl/>
              </w:rPr>
              <w:t>בין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="003C5B6B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>מולקולות</w:t>
            </w:r>
            <w:r w:rsidR="003C5B6B">
              <w:rPr>
                <w:rFonts w:ascii="David" w:hAnsi="David" w:hint="cs"/>
                <w:sz w:val="24"/>
                <w:rtl/>
              </w:rPr>
              <w:t>,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="003C5B6B">
              <w:rPr>
                <w:rFonts w:ascii="David" w:hAnsi="David"/>
                <w:sz w:val="24"/>
                <w:rtl/>
              </w:rPr>
              <w:br/>
            </w:r>
            <w:r>
              <w:rPr>
                <w:rFonts w:ascii="David" w:hAnsi="David" w:hint="cs"/>
                <w:sz w:val="24"/>
                <w:rtl/>
              </w:rPr>
              <w:t xml:space="preserve">לעומת אנרגיה המושקעת בפירוק קשרים </w:t>
            </w:r>
            <w:r w:rsidRPr="002A2455">
              <w:rPr>
                <w:rFonts w:ascii="David" w:hAnsi="David" w:hint="eastAsia"/>
                <w:b/>
                <w:bCs/>
                <w:sz w:val="24"/>
                <w:rtl/>
              </w:rPr>
              <w:t>בתוך</w:t>
            </w:r>
            <w:r>
              <w:rPr>
                <w:rFonts w:ascii="David" w:hAnsi="David" w:hint="cs"/>
                <w:sz w:val="24"/>
                <w:rtl/>
              </w:rPr>
              <w:t xml:space="preserve"> המולקולות</w:t>
            </w:r>
            <w:r w:rsidR="003C5B6B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76B394D8" w14:textId="77777777" w:rsidR="00520DCC" w:rsidRDefault="00520DCC" w:rsidP="00CD0F47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9</w:t>
            </w:r>
          </w:p>
          <w:p w14:paraId="5BD58CAA" w14:textId="2022582A" w:rsidR="00520DCC" w:rsidRDefault="00520DCC" w:rsidP="00CD0F47">
            <w:pPr>
              <w:spacing w:before="60" w:line="276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סעיף ח</w:t>
            </w:r>
            <w:r w:rsidR="0011059A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/>
                <w:sz w:val="24"/>
              </w:rPr>
              <w:t>ii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B25A27" w:rsidRPr="00874DBB" w14:paraId="614C20E7" w14:textId="77777777" w:rsidTr="00B25A27">
        <w:trPr>
          <w:jc w:val="center"/>
        </w:trPr>
        <w:tc>
          <w:tcPr>
            <w:tcW w:w="516" w:type="pct"/>
            <w:shd w:val="clear" w:color="auto" w:fill="auto"/>
          </w:tcPr>
          <w:p w14:paraId="76847068" w14:textId="1F895DEB" w:rsidR="00B710AA" w:rsidRPr="00874DBB" w:rsidRDefault="00B710AA" w:rsidP="00CD0F47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קטע מדעי</w:t>
            </w:r>
          </w:p>
        </w:tc>
        <w:tc>
          <w:tcPr>
            <w:tcW w:w="1359" w:type="pct"/>
            <w:shd w:val="clear" w:color="auto" w:fill="auto"/>
          </w:tcPr>
          <w:p w14:paraId="51D92D68" w14:textId="6561E25C" w:rsidR="00B710AA" w:rsidRPr="002A2455" w:rsidRDefault="00B710AA" w:rsidP="002A24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2A2455">
              <w:rPr>
                <w:rFonts w:ascii="David" w:hAnsi="David" w:hint="eastAsia"/>
                <w:sz w:val="24"/>
                <w:rtl/>
              </w:rPr>
              <w:t>תלמידים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ידעו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לנתח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מידע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על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פי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קטע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מדעי</w:t>
            </w:r>
            <w:r w:rsidRPr="002A2455">
              <w:rPr>
                <w:rFonts w:ascii="David" w:hAnsi="David"/>
                <w:sz w:val="24"/>
                <w:rtl/>
              </w:rPr>
              <w:t xml:space="preserve"> </w:t>
            </w:r>
            <w:r w:rsidRPr="002A2455">
              <w:rPr>
                <w:rFonts w:ascii="David" w:hAnsi="David" w:hint="eastAsia"/>
                <w:sz w:val="24"/>
                <w:rtl/>
              </w:rPr>
              <w:t>נתון</w:t>
            </w:r>
          </w:p>
        </w:tc>
        <w:tc>
          <w:tcPr>
            <w:tcW w:w="2549" w:type="pct"/>
            <w:shd w:val="clear" w:color="auto" w:fill="auto"/>
          </w:tcPr>
          <w:p w14:paraId="62CFFB98" w14:textId="77777777" w:rsidR="00B710AA" w:rsidRDefault="00B710AA" w:rsidP="002A2455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עונים על שאלות מבלי לקרוא את הקטע המדעי הנתון.</w:t>
            </w:r>
          </w:p>
          <w:p w14:paraId="70005A51" w14:textId="77777777" w:rsidR="00B710AA" w:rsidRDefault="00B710AA" w:rsidP="002A2455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תלמידים קוראים חלקים מתוך הטקסט וטועים בניתוח המידע המופיע בטקסט.</w:t>
            </w:r>
          </w:p>
          <w:p w14:paraId="13AFD0B7" w14:textId="4FBCFE95" w:rsidR="00765EEB" w:rsidRPr="00325562" w:rsidRDefault="00765EEB" w:rsidP="002A2455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3C5B6B">
              <w:rPr>
                <w:rFonts w:ascii="David" w:hAnsi="David" w:hint="cs"/>
                <w:sz w:val="24"/>
                <w:rtl/>
              </w:rPr>
              <w:t xml:space="preserve">עונים </w:t>
            </w:r>
            <w:r>
              <w:rPr>
                <w:rFonts w:ascii="David" w:hAnsi="David" w:hint="cs"/>
                <w:sz w:val="24"/>
                <w:rtl/>
              </w:rPr>
              <w:t xml:space="preserve">על השאלות </w:t>
            </w:r>
            <w:r w:rsidR="003C5B6B">
              <w:rPr>
                <w:rFonts w:ascii="David" w:hAnsi="David" w:hint="cs"/>
                <w:sz w:val="24"/>
                <w:rtl/>
              </w:rPr>
              <w:t xml:space="preserve">ללא קשר למה </w:t>
            </w:r>
            <w:r>
              <w:rPr>
                <w:rFonts w:ascii="David" w:hAnsi="David" w:hint="cs"/>
                <w:sz w:val="24"/>
                <w:rtl/>
              </w:rPr>
              <w:t>שכתוב במאמר</w:t>
            </w:r>
            <w:r w:rsidR="003C5B6B">
              <w:rPr>
                <w:rFonts w:ascii="David" w:hAnsi="David" w:hint="cs"/>
                <w:sz w:val="24"/>
                <w:rtl/>
              </w:rPr>
              <w:t xml:space="preserve"> (מומלץ להנחות</w:t>
            </w:r>
            <w:r w:rsidR="002A2455">
              <w:rPr>
                <w:rFonts w:ascii="David" w:hAnsi="David" w:hint="cs"/>
                <w:sz w:val="24"/>
                <w:rtl/>
              </w:rPr>
              <w:t xml:space="preserve"> את התלמידים לענות על השאלות על פי מה שכתוב במאמר</w:t>
            </w:r>
            <w:r w:rsidR="003C5B6B">
              <w:rPr>
                <w:rFonts w:ascii="David" w:hAnsi="David" w:hint="cs"/>
                <w:sz w:val="24"/>
                <w:rtl/>
              </w:rPr>
              <w:t>)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576" w:type="pct"/>
          </w:tcPr>
          <w:p w14:paraId="6D99E40C" w14:textId="77777777" w:rsidR="0011059A" w:rsidRDefault="00B710AA" w:rsidP="00CD0F47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9 סעיפים</w:t>
            </w:r>
            <w:r w:rsidR="0011059A">
              <w:rPr>
                <w:rFonts w:ascii="David" w:hAnsi="David" w:hint="cs"/>
                <w:sz w:val="24"/>
                <w:rtl/>
              </w:rPr>
              <w:t>: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7B99F0F1" w14:textId="7CF89B26" w:rsidR="00B710AA" w:rsidRDefault="00765EEB" w:rsidP="00221C39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א</w:t>
            </w:r>
            <w:r w:rsidR="0011059A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+</w:t>
            </w:r>
            <w:r w:rsidR="0011059A">
              <w:rPr>
                <w:rFonts w:ascii="David" w:hAnsi="David" w:hint="cs"/>
                <w:sz w:val="24"/>
                <w:rtl/>
              </w:rPr>
              <w:t xml:space="preserve"> </w:t>
            </w:r>
            <w:r w:rsidR="00B710AA">
              <w:rPr>
                <w:rFonts w:ascii="David" w:hAnsi="David" w:hint="cs"/>
                <w:sz w:val="24"/>
                <w:rtl/>
              </w:rPr>
              <w:t>ז</w:t>
            </w:r>
            <w:proofErr w:type="spellStart"/>
            <w:r w:rsidR="00B710AA">
              <w:rPr>
                <w:rFonts w:ascii="David" w:hAnsi="David"/>
                <w:sz w:val="24"/>
              </w:rPr>
              <w:t>i</w:t>
            </w:r>
            <w:proofErr w:type="spellEnd"/>
            <w:r w:rsidR="0011059A">
              <w:rPr>
                <w:rFonts w:ascii="David" w:hAnsi="David" w:hint="cs"/>
                <w:sz w:val="24"/>
                <w:rtl/>
              </w:rPr>
              <w:t xml:space="preserve"> + ז</w:t>
            </w:r>
            <w:r w:rsidR="0011059A">
              <w:rPr>
                <w:rFonts w:ascii="David" w:hAnsi="David"/>
                <w:sz w:val="24"/>
              </w:rPr>
              <w:t>ii</w:t>
            </w:r>
            <w:r w:rsidR="0011059A">
              <w:rPr>
                <w:rFonts w:ascii="David" w:hAnsi="David" w:hint="cs"/>
                <w:sz w:val="24"/>
                <w:rtl/>
              </w:rPr>
              <w:t xml:space="preserve"> + ז</w:t>
            </w:r>
            <w:r w:rsidR="00B710AA">
              <w:rPr>
                <w:rFonts w:ascii="David" w:hAnsi="David"/>
                <w:sz w:val="24"/>
              </w:rPr>
              <w:t>iii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  <w:p w14:paraId="56BD5340" w14:textId="77777777" w:rsidR="0011059A" w:rsidRDefault="0011059A" w:rsidP="00DF5EC1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</w:p>
          <w:p w14:paraId="5AE6BF77" w14:textId="382FADF8" w:rsidR="004D6FDA" w:rsidRPr="00874DBB" w:rsidRDefault="004D6FDA" w:rsidP="00CD0F47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שאלה 10 סעיף ב</w:t>
            </w:r>
            <w:r w:rsidR="0011059A">
              <w:rPr>
                <w:rFonts w:ascii="David" w:hAnsi="David" w:hint="cs"/>
                <w:sz w:val="24"/>
                <w:rtl/>
              </w:rPr>
              <w:t>.</w:t>
            </w:r>
          </w:p>
        </w:tc>
      </w:tr>
    </w:tbl>
    <w:p w14:paraId="2DA0F57B" w14:textId="5F1A7E5A" w:rsidR="009B6D81" w:rsidRPr="007D1FAC" w:rsidRDefault="009B6D81" w:rsidP="00A60982">
      <w:pPr>
        <w:spacing w:line="276" w:lineRule="auto"/>
        <w:rPr>
          <w:rFonts w:ascii="David" w:hAnsi="David"/>
          <w:sz w:val="24"/>
          <w:rtl/>
        </w:rPr>
      </w:pPr>
    </w:p>
    <w:sectPr w:rsidR="009B6D81" w:rsidRPr="007D1FAC" w:rsidSect="00313A2D">
      <w:headerReference w:type="default" r:id="rId13"/>
      <w:pgSz w:w="11906" w:h="16838"/>
      <w:pgMar w:top="1418" w:right="1134" w:bottom="1134" w:left="1134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7BAD3" w14:textId="77777777" w:rsidR="00FD693E" w:rsidRDefault="00FD693E" w:rsidP="00D469C6">
      <w:pPr>
        <w:spacing w:line="240" w:lineRule="auto"/>
      </w:pPr>
      <w:r>
        <w:separator/>
      </w:r>
    </w:p>
  </w:endnote>
  <w:endnote w:type="continuationSeparator" w:id="0">
    <w:p w14:paraId="2E0DBE00" w14:textId="77777777" w:rsidR="00FD693E" w:rsidRDefault="00FD693E" w:rsidP="00D46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F6280" w14:textId="77777777" w:rsidR="00FD693E" w:rsidRDefault="00FD693E" w:rsidP="00D469C6">
      <w:pPr>
        <w:spacing w:line="240" w:lineRule="auto"/>
      </w:pPr>
      <w:r>
        <w:separator/>
      </w:r>
    </w:p>
  </w:footnote>
  <w:footnote w:type="continuationSeparator" w:id="0">
    <w:p w14:paraId="7C386256" w14:textId="77777777" w:rsidR="00FD693E" w:rsidRDefault="00FD693E" w:rsidP="00D46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CD2" w14:textId="64B7BDC4" w:rsidR="008311DA" w:rsidRDefault="008311DA" w:rsidP="000E4CA3">
    <w:pPr>
      <w:pStyle w:val="a5"/>
      <w:jc w:val="center"/>
      <w:rPr>
        <w:rtl/>
      </w:rPr>
    </w:pPr>
    <w:r>
      <w:rPr>
        <w:noProof/>
      </w:rPr>
      <w:drawing>
        <wp:inline distT="0" distB="0" distL="0" distR="0" wp14:anchorId="0D12A012" wp14:editId="694CDE17">
          <wp:extent cx="2076450" cy="823859"/>
          <wp:effectExtent l="0" t="0" r="0" b="0"/>
          <wp:docPr id="7" name="תמונה 7" descr="תמונה שמכילה צילום מסך, גרפיקה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7" descr="תמונה שמכילה צילום מסך, גרפיקה, עיצוב&#10;&#10;התיאור נוצר באופן אוטומטי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004" cy="83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518"/>
    <w:multiLevelType w:val="hybridMultilevel"/>
    <w:tmpl w:val="F55200F6"/>
    <w:lvl w:ilvl="0" w:tplc="04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" w15:restartNumberingAfterBreak="0">
    <w:nsid w:val="06CB4811"/>
    <w:multiLevelType w:val="hybridMultilevel"/>
    <w:tmpl w:val="E20EC928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0DA936AA"/>
    <w:multiLevelType w:val="hybridMultilevel"/>
    <w:tmpl w:val="A226FD3A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0E4D4B39"/>
    <w:multiLevelType w:val="hybridMultilevel"/>
    <w:tmpl w:val="9FF88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A7513"/>
    <w:multiLevelType w:val="hybridMultilevel"/>
    <w:tmpl w:val="4AB8EA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574D6"/>
    <w:multiLevelType w:val="hybridMultilevel"/>
    <w:tmpl w:val="34921080"/>
    <w:lvl w:ilvl="0" w:tplc="0A90ACD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D62E7"/>
    <w:multiLevelType w:val="hybridMultilevel"/>
    <w:tmpl w:val="6528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332A"/>
    <w:multiLevelType w:val="hybridMultilevel"/>
    <w:tmpl w:val="E5EE92CE"/>
    <w:lvl w:ilvl="0" w:tplc="2B4665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E41BF"/>
    <w:multiLevelType w:val="hybridMultilevel"/>
    <w:tmpl w:val="0FA4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30A96"/>
    <w:multiLevelType w:val="hybridMultilevel"/>
    <w:tmpl w:val="922C272A"/>
    <w:lvl w:ilvl="0" w:tplc="1BBEA850"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9017B"/>
    <w:multiLevelType w:val="hybridMultilevel"/>
    <w:tmpl w:val="E2662808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7358E"/>
    <w:multiLevelType w:val="hybridMultilevel"/>
    <w:tmpl w:val="2248A1F8"/>
    <w:lvl w:ilvl="0" w:tplc="E222EC1A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72059"/>
    <w:multiLevelType w:val="hybridMultilevel"/>
    <w:tmpl w:val="5432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3280C"/>
    <w:multiLevelType w:val="hybridMultilevel"/>
    <w:tmpl w:val="7496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85453"/>
    <w:multiLevelType w:val="hybridMultilevel"/>
    <w:tmpl w:val="7CA8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C3311"/>
    <w:multiLevelType w:val="hybridMultilevel"/>
    <w:tmpl w:val="ACD60860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6" w15:restartNumberingAfterBreak="0">
    <w:nsid w:val="35970EA4"/>
    <w:multiLevelType w:val="hybridMultilevel"/>
    <w:tmpl w:val="742C5C04"/>
    <w:lvl w:ilvl="0" w:tplc="8B62948E">
      <w:start w:val="17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C2A4E"/>
    <w:multiLevelType w:val="hybridMultilevel"/>
    <w:tmpl w:val="3C46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3256D"/>
    <w:multiLevelType w:val="hybridMultilevel"/>
    <w:tmpl w:val="F2F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F766E"/>
    <w:multiLevelType w:val="hybridMultilevel"/>
    <w:tmpl w:val="6A56F742"/>
    <w:lvl w:ilvl="0" w:tplc="3A869600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A70B8"/>
    <w:multiLevelType w:val="hybridMultilevel"/>
    <w:tmpl w:val="36DC1FD6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1" w15:restartNumberingAfterBreak="0">
    <w:nsid w:val="4AC768C0"/>
    <w:multiLevelType w:val="hybridMultilevel"/>
    <w:tmpl w:val="94F26B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D7779"/>
    <w:multiLevelType w:val="hybridMultilevel"/>
    <w:tmpl w:val="C6D098C8"/>
    <w:lvl w:ilvl="0" w:tplc="206AFE5A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B7DC1"/>
    <w:multiLevelType w:val="hybridMultilevel"/>
    <w:tmpl w:val="CD444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21A74"/>
    <w:multiLevelType w:val="hybridMultilevel"/>
    <w:tmpl w:val="1884068C"/>
    <w:lvl w:ilvl="0" w:tplc="1BBEA850"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80448"/>
    <w:multiLevelType w:val="hybridMultilevel"/>
    <w:tmpl w:val="BD4E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9181B"/>
    <w:multiLevelType w:val="hybridMultilevel"/>
    <w:tmpl w:val="FBE8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E6751"/>
    <w:multiLevelType w:val="hybridMultilevel"/>
    <w:tmpl w:val="A54A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65E01"/>
    <w:multiLevelType w:val="hybridMultilevel"/>
    <w:tmpl w:val="ED56C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862E94"/>
    <w:multiLevelType w:val="hybridMultilevel"/>
    <w:tmpl w:val="178A9206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30" w15:restartNumberingAfterBreak="0">
    <w:nsid w:val="59EF69BE"/>
    <w:multiLevelType w:val="hybridMultilevel"/>
    <w:tmpl w:val="E3F25F7A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412B8"/>
    <w:multiLevelType w:val="hybridMultilevel"/>
    <w:tmpl w:val="810E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74831"/>
    <w:multiLevelType w:val="hybridMultilevel"/>
    <w:tmpl w:val="71CAD230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3" w15:restartNumberingAfterBreak="0">
    <w:nsid w:val="67807799"/>
    <w:multiLevelType w:val="hybridMultilevel"/>
    <w:tmpl w:val="5C963A64"/>
    <w:lvl w:ilvl="0" w:tplc="C0CCF528">
      <w:start w:val="7"/>
      <w:numFmt w:val="bullet"/>
      <w:lvlText w:val="-"/>
      <w:lvlJc w:val="left"/>
      <w:pPr>
        <w:ind w:left="673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4" w15:restartNumberingAfterBreak="0">
    <w:nsid w:val="68E96F33"/>
    <w:multiLevelType w:val="hybridMultilevel"/>
    <w:tmpl w:val="2388737E"/>
    <w:lvl w:ilvl="0" w:tplc="46127B92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7E480C"/>
    <w:multiLevelType w:val="hybridMultilevel"/>
    <w:tmpl w:val="A5867AA6"/>
    <w:lvl w:ilvl="0" w:tplc="BBF40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0305"/>
    <w:multiLevelType w:val="hybridMultilevel"/>
    <w:tmpl w:val="132A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E53F7"/>
    <w:multiLevelType w:val="hybridMultilevel"/>
    <w:tmpl w:val="E8B2AE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E1523"/>
    <w:multiLevelType w:val="hybridMultilevel"/>
    <w:tmpl w:val="E63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2E96"/>
    <w:multiLevelType w:val="hybridMultilevel"/>
    <w:tmpl w:val="DF3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F5C29"/>
    <w:multiLevelType w:val="hybridMultilevel"/>
    <w:tmpl w:val="AC44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23999"/>
    <w:multiLevelType w:val="hybridMultilevel"/>
    <w:tmpl w:val="7DDC0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34"/>
  </w:num>
  <w:num w:numId="4">
    <w:abstractNumId w:val="18"/>
  </w:num>
  <w:num w:numId="5">
    <w:abstractNumId w:val="19"/>
  </w:num>
  <w:num w:numId="6">
    <w:abstractNumId w:val="27"/>
  </w:num>
  <w:num w:numId="7">
    <w:abstractNumId w:val="23"/>
  </w:num>
  <w:num w:numId="8">
    <w:abstractNumId w:val="38"/>
  </w:num>
  <w:num w:numId="9">
    <w:abstractNumId w:val="32"/>
  </w:num>
  <w:num w:numId="10">
    <w:abstractNumId w:val="1"/>
  </w:num>
  <w:num w:numId="11">
    <w:abstractNumId w:val="13"/>
  </w:num>
  <w:num w:numId="12">
    <w:abstractNumId w:val="40"/>
  </w:num>
  <w:num w:numId="13">
    <w:abstractNumId w:val="29"/>
  </w:num>
  <w:num w:numId="14">
    <w:abstractNumId w:val="7"/>
  </w:num>
  <w:num w:numId="15">
    <w:abstractNumId w:val="10"/>
  </w:num>
  <w:num w:numId="16">
    <w:abstractNumId w:val="30"/>
  </w:num>
  <w:num w:numId="17">
    <w:abstractNumId w:val="22"/>
  </w:num>
  <w:num w:numId="18">
    <w:abstractNumId w:val="16"/>
  </w:num>
  <w:num w:numId="19">
    <w:abstractNumId w:val="41"/>
  </w:num>
  <w:num w:numId="20">
    <w:abstractNumId w:val="28"/>
  </w:num>
  <w:num w:numId="21">
    <w:abstractNumId w:val="5"/>
  </w:num>
  <w:num w:numId="22">
    <w:abstractNumId w:val="3"/>
  </w:num>
  <w:num w:numId="23">
    <w:abstractNumId w:val="25"/>
  </w:num>
  <w:num w:numId="24">
    <w:abstractNumId w:val="15"/>
  </w:num>
  <w:num w:numId="25">
    <w:abstractNumId w:val="17"/>
  </w:num>
  <w:num w:numId="26">
    <w:abstractNumId w:val="37"/>
  </w:num>
  <w:num w:numId="27">
    <w:abstractNumId w:val="21"/>
  </w:num>
  <w:num w:numId="28">
    <w:abstractNumId w:val="26"/>
  </w:num>
  <w:num w:numId="29">
    <w:abstractNumId w:val="8"/>
  </w:num>
  <w:num w:numId="30">
    <w:abstractNumId w:val="4"/>
  </w:num>
  <w:num w:numId="31">
    <w:abstractNumId w:val="31"/>
  </w:num>
  <w:num w:numId="32">
    <w:abstractNumId w:val="35"/>
  </w:num>
  <w:num w:numId="33">
    <w:abstractNumId w:val="20"/>
  </w:num>
  <w:num w:numId="34">
    <w:abstractNumId w:val="2"/>
  </w:num>
  <w:num w:numId="35">
    <w:abstractNumId w:val="12"/>
  </w:num>
  <w:num w:numId="36">
    <w:abstractNumId w:val="14"/>
  </w:num>
  <w:num w:numId="37">
    <w:abstractNumId w:val="9"/>
  </w:num>
  <w:num w:numId="38">
    <w:abstractNumId w:val="24"/>
  </w:num>
  <w:num w:numId="39">
    <w:abstractNumId w:val="6"/>
  </w:num>
  <w:num w:numId="40">
    <w:abstractNumId w:val="36"/>
  </w:num>
  <w:num w:numId="41">
    <w:abstractNumId w:val="3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72"/>
    <w:rsid w:val="000007D5"/>
    <w:rsid w:val="000020EA"/>
    <w:rsid w:val="000027F2"/>
    <w:rsid w:val="00007751"/>
    <w:rsid w:val="0001073E"/>
    <w:rsid w:val="0001388C"/>
    <w:rsid w:val="00021C52"/>
    <w:rsid w:val="00024383"/>
    <w:rsid w:val="0003123E"/>
    <w:rsid w:val="00042A41"/>
    <w:rsid w:val="0004647C"/>
    <w:rsid w:val="00051B8F"/>
    <w:rsid w:val="000541D6"/>
    <w:rsid w:val="000616F7"/>
    <w:rsid w:val="000744D5"/>
    <w:rsid w:val="000759E5"/>
    <w:rsid w:val="00096311"/>
    <w:rsid w:val="000A2297"/>
    <w:rsid w:val="000A26F5"/>
    <w:rsid w:val="000A31FD"/>
    <w:rsid w:val="000B0BEF"/>
    <w:rsid w:val="000B417C"/>
    <w:rsid w:val="000B6B8A"/>
    <w:rsid w:val="000C2610"/>
    <w:rsid w:val="000C2F37"/>
    <w:rsid w:val="000C4D27"/>
    <w:rsid w:val="000C5AFA"/>
    <w:rsid w:val="000D05ED"/>
    <w:rsid w:val="000D6F97"/>
    <w:rsid w:val="000D77D1"/>
    <w:rsid w:val="000E1157"/>
    <w:rsid w:val="000E28BA"/>
    <w:rsid w:val="000E4CA3"/>
    <w:rsid w:val="000F48D3"/>
    <w:rsid w:val="000F57AE"/>
    <w:rsid w:val="000F7709"/>
    <w:rsid w:val="00101BFB"/>
    <w:rsid w:val="00107903"/>
    <w:rsid w:val="0011059A"/>
    <w:rsid w:val="00115D00"/>
    <w:rsid w:val="00125507"/>
    <w:rsid w:val="00126738"/>
    <w:rsid w:val="00131C21"/>
    <w:rsid w:val="001357EC"/>
    <w:rsid w:val="001361E8"/>
    <w:rsid w:val="0013692C"/>
    <w:rsid w:val="00145E81"/>
    <w:rsid w:val="00151062"/>
    <w:rsid w:val="00190F4F"/>
    <w:rsid w:val="00192445"/>
    <w:rsid w:val="0019510F"/>
    <w:rsid w:val="0019544C"/>
    <w:rsid w:val="00195F7A"/>
    <w:rsid w:val="001963BA"/>
    <w:rsid w:val="00197D5C"/>
    <w:rsid w:val="001B5775"/>
    <w:rsid w:val="001B6608"/>
    <w:rsid w:val="001B6FF3"/>
    <w:rsid w:val="001C387A"/>
    <w:rsid w:val="001C7D57"/>
    <w:rsid w:val="001D3A07"/>
    <w:rsid w:val="001D74D3"/>
    <w:rsid w:val="001E16B4"/>
    <w:rsid w:val="001E4294"/>
    <w:rsid w:val="001E580E"/>
    <w:rsid w:val="001E7BE9"/>
    <w:rsid w:val="001E7BF3"/>
    <w:rsid w:val="001F4E84"/>
    <w:rsid w:val="00212353"/>
    <w:rsid w:val="002138C1"/>
    <w:rsid w:val="00214335"/>
    <w:rsid w:val="00221C39"/>
    <w:rsid w:val="00227B66"/>
    <w:rsid w:val="002324AC"/>
    <w:rsid w:val="00241EF3"/>
    <w:rsid w:val="0024398D"/>
    <w:rsid w:val="0025074D"/>
    <w:rsid w:val="0025394B"/>
    <w:rsid w:val="00257606"/>
    <w:rsid w:val="00262C39"/>
    <w:rsid w:val="00265E41"/>
    <w:rsid w:val="0026713E"/>
    <w:rsid w:val="00271C54"/>
    <w:rsid w:val="00272444"/>
    <w:rsid w:val="00272532"/>
    <w:rsid w:val="00276E76"/>
    <w:rsid w:val="0028152F"/>
    <w:rsid w:val="002851C4"/>
    <w:rsid w:val="0028533E"/>
    <w:rsid w:val="00296AFA"/>
    <w:rsid w:val="002A2455"/>
    <w:rsid w:val="002A2500"/>
    <w:rsid w:val="002B0345"/>
    <w:rsid w:val="002B3207"/>
    <w:rsid w:val="002C22E4"/>
    <w:rsid w:val="002C781D"/>
    <w:rsid w:val="002D14F7"/>
    <w:rsid w:val="002D3C7A"/>
    <w:rsid w:val="002D3F3F"/>
    <w:rsid w:val="002F4235"/>
    <w:rsid w:val="002F7438"/>
    <w:rsid w:val="00300657"/>
    <w:rsid w:val="00302822"/>
    <w:rsid w:val="00310E0A"/>
    <w:rsid w:val="00313A2D"/>
    <w:rsid w:val="00321146"/>
    <w:rsid w:val="00321E43"/>
    <w:rsid w:val="00322D7B"/>
    <w:rsid w:val="003242D0"/>
    <w:rsid w:val="003252E7"/>
    <w:rsid w:val="00325562"/>
    <w:rsid w:val="0032798B"/>
    <w:rsid w:val="003327BC"/>
    <w:rsid w:val="0033709C"/>
    <w:rsid w:val="00341398"/>
    <w:rsid w:val="00370B03"/>
    <w:rsid w:val="00370C5C"/>
    <w:rsid w:val="003754C2"/>
    <w:rsid w:val="00382EF8"/>
    <w:rsid w:val="003841C9"/>
    <w:rsid w:val="003855F2"/>
    <w:rsid w:val="00397EF4"/>
    <w:rsid w:val="003A3C47"/>
    <w:rsid w:val="003B2EAF"/>
    <w:rsid w:val="003C443A"/>
    <w:rsid w:val="003C4C06"/>
    <w:rsid w:val="003C5B6B"/>
    <w:rsid w:val="003E0298"/>
    <w:rsid w:val="003F24EA"/>
    <w:rsid w:val="003F4267"/>
    <w:rsid w:val="003F5446"/>
    <w:rsid w:val="0041252B"/>
    <w:rsid w:val="00415C67"/>
    <w:rsid w:val="00422026"/>
    <w:rsid w:val="00436EE4"/>
    <w:rsid w:val="0044093C"/>
    <w:rsid w:val="004455FD"/>
    <w:rsid w:val="0045068B"/>
    <w:rsid w:val="00452329"/>
    <w:rsid w:val="004618C6"/>
    <w:rsid w:val="0046683E"/>
    <w:rsid w:val="0047068B"/>
    <w:rsid w:val="004743A8"/>
    <w:rsid w:val="004767DC"/>
    <w:rsid w:val="00481940"/>
    <w:rsid w:val="00484C2E"/>
    <w:rsid w:val="00484F69"/>
    <w:rsid w:val="0048690C"/>
    <w:rsid w:val="00487A9C"/>
    <w:rsid w:val="00490B5A"/>
    <w:rsid w:val="004939C3"/>
    <w:rsid w:val="004A61D2"/>
    <w:rsid w:val="004A68E6"/>
    <w:rsid w:val="004B1052"/>
    <w:rsid w:val="004B5B33"/>
    <w:rsid w:val="004B6577"/>
    <w:rsid w:val="004B6E0D"/>
    <w:rsid w:val="004C18B8"/>
    <w:rsid w:val="004C2EDA"/>
    <w:rsid w:val="004C5FC5"/>
    <w:rsid w:val="004D6FDA"/>
    <w:rsid w:val="004E34F9"/>
    <w:rsid w:val="004E70CA"/>
    <w:rsid w:val="004E76C4"/>
    <w:rsid w:val="004F35DB"/>
    <w:rsid w:val="004F6347"/>
    <w:rsid w:val="00503514"/>
    <w:rsid w:val="00503EFF"/>
    <w:rsid w:val="00504D28"/>
    <w:rsid w:val="00504E74"/>
    <w:rsid w:val="00511879"/>
    <w:rsid w:val="005168DD"/>
    <w:rsid w:val="00520DCC"/>
    <w:rsid w:val="00523351"/>
    <w:rsid w:val="00523500"/>
    <w:rsid w:val="005308C3"/>
    <w:rsid w:val="00534815"/>
    <w:rsid w:val="005422AA"/>
    <w:rsid w:val="00555FF6"/>
    <w:rsid w:val="005679C1"/>
    <w:rsid w:val="00574A19"/>
    <w:rsid w:val="005760FB"/>
    <w:rsid w:val="00581B01"/>
    <w:rsid w:val="00587D0E"/>
    <w:rsid w:val="00591F1D"/>
    <w:rsid w:val="005957D6"/>
    <w:rsid w:val="005A1209"/>
    <w:rsid w:val="005A1AFC"/>
    <w:rsid w:val="005A1D3C"/>
    <w:rsid w:val="005B3F37"/>
    <w:rsid w:val="005B7CD5"/>
    <w:rsid w:val="005C3BDD"/>
    <w:rsid w:val="005D5356"/>
    <w:rsid w:val="005D6CF5"/>
    <w:rsid w:val="005D7022"/>
    <w:rsid w:val="005E699A"/>
    <w:rsid w:val="005F02D2"/>
    <w:rsid w:val="005F0AA8"/>
    <w:rsid w:val="005F13EC"/>
    <w:rsid w:val="005F1511"/>
    <w:rsid w:val="005F4576"/>
    <w:rsid w:val="00600AE6"/>
    <w:rsid w:val="00611C84"/>
    <w:rsid w:val="00612D6A"/>
    <w:rsid w:val="00616B82"/>
    <w:rsid w:val="00617586"/>
    <w:rsid w:val="00620D10"/>
    <w:rsid w:val="0064081B"/>
    <w:rsid w:val="00654B8A"/>
    <w:rsid w:val="0066268D"/>
    <w:rsid w:val="006640D8"/>
    <w:rsid w:val="00664754"/>
    <w:rsid w:val="00665AE7"/>
    <w:rsid w:val="00670ADF"/>
    <w:rsid w:val="00675501"/>
    <w:rsid w:val="0068346F"/>
    <w:rsid w:val="006837D9"/>
    <w:rsid w:val="00684731"/>
    <w:rsid w:val="00693559"/>
    <w:rsid w:val="006A3F8C"/>
    <w:rsid w:val="006A4FE8"/>
    <w:rsid w:val="006C0036"/>
    <w:rsid w:val="006D08CA"/>
    <w:rsid w:val="006D253B"/>
    <w:rsid w:val="006D2EE9"/>
    <w:rsid w:val="006E09B4"/>
    <w:rsid w:val="00706C52"/>
    <w:rsid w:val="00717D8D"/>
    <w:rsid w:val="007264C8"/>
    <w:rsid w:val="00736FF0"/>
    <w:rsid w:val="00740F71"/>
    <w:rsid w:val="00741858"/>
    <w:rsid w:val="007455B6"/>
    <w:rsid w:val="0075126A"/>
    <w:rsid w:val="00754744"/>
    <w:rsid w:val="00765E99"/>
    <w:rsid w:val="00765EEB"/>
    <w:rsid w:val="00782937"/>
    <w:rsid w:val="00787B6E"/>
    <w:rsid w:val="00792ACA"/>
    <w:rsid w:val="0079756C"/>
    <w:rsid w:val="007A5923"/>
    <w:rsid w:val="007A7DA2"/>
    <w:rsid w:val="007B1E4B"/>
    <w:rsid w:val="007B3E6B"/>
    <w:rsid w:val="007C381D"/>
    <w:rsid w:val="007D1FAC"/>
    <w:rsid w:val="007D1FF2"/>
    <w:rsid w:val="007D2056"/>
    <w:rsid w:val="007D66F9"/>
    <w:rsid w:val="007E1ACC"/>
    <w:rsid w:val="007E421B"/>
    <w:rsid w:val="007E6B39"/>
    <w:rsid w:val="007F3394"/>
    <w:rsid w:val="00812630"/>
    <w:rsid w:val="00814847"/>
    <w:rsid w:val="00825B47"/>
    <w:rsid w:val="008311DA"/>
    <w:rsid w:val="00837240"/>
    <w:rsid w:val="00837C8F"/>
    <w:rsid w:val="008455F1"/>
    <w:rsid w:val="008533D9"/>
    <w:rsid w:val="00855128"/>
    <w:rsid w:val="0085633D"/>
    <w:rsid w:val="00856DF6"/>
    <w:rsid w:val="008605DA"/>
    <w:rsid w:val="00860B2C"/>
    <w:rsid w:val="008642F2"/>
    <w:rsid w:val="00865684"/>
    <w:rsid w:val="008722FB"/>
    <w:rsid w:val="00872D4E"/>
    <w:rsid w:val="00874DBB"/>
    <w:rsid w:val="00876991"/>
    <w:rsid w:val="00877E18"/>
    <w:rsid w:val="00884F2C"/>
    <w:rsid w:val="00886297"/>
    <w:rsid w:val="00887617"/>
    <w:rsid w:val="008A0FD0"/>
    <w:rsid w:val="008B7E2C"/>
    <w:rsid w:val="008C59C3"/>
    <w:rsid w:val="008C6044"/>
    <w:rsid w:val="008E651A"/>
    <w:rsid w:val="008F4B33"/>
    <w:rsid w:val="008F5E0B"/>
    <w:rsid w:val="008F64EC"/>
    <w:rsid w:val="009015B1"/>
    <w:rsid w:val="00903933"/>
    <w:rsid w:val="00903D27"/>
    <w:rsid w:val="009122CD"/>
    <w:rsid w:val="00914EE7"/>
    <w:rsid w:val="0092198A"/>
    <w:rsid w:val="009265FA"/>
    <w:rsid w:val="009266C4"/>
    <w:rsid w:val="009336BF"/>
    <w:rsid w:val="009425B7"/>
    <w:rsid w:val="009448F3"/>
    <w:rsid w:val="00944B72"/>
    <w:rsid w:val="00951521"/>
    <w:rsid w:val="00965E84"/>
    <w:rsid w:val="00972FFA"/>
    <w:rsid w:val="00976E72"/>
    <w:rsid w:val="00984170"/>
    <w:rsid w:val="009A59CE"/>
    <w:rsid w:val="009B6D81"/>
    <w:rsid w:val="009D379D"/>
    <w:rsid w:val="009D571C"/>
    <w:rsid w:val="009E26B9"/>
    <w:rsid w:val="009E44B2"/>
    <w:rsid w:val="009F5E9C"/>
    <w:rsid w:val="009F7323"/>
    <w:rsid w:val="00A00153"/>
    <w:rsid w:val="00A0143A"/>
    <w:rsid w:val="00A0494E"/>
    <w:rsid w:val="00A06045"/>
    <w:rsid w:val="00A07330"/>
    <w:rsid w:val="00A2275E"/>
    <w:rsid w:val="00A34799"/>
    <w:rsid w:val="00A45EEA"/>
    <w:rsid w:val="00A51FDD"/>
    <w:rsid w:val="00A60982"/>
    <w:rsid w:val="00A623E9"/>
    <w:rsid w:val="00A7553A"/>
    <w:rsid w:val="00A76E65"/>
    <w:rsid w:val="00A9256D"/>
    <w:rsid w:val="00AA0731"/>
    <w:rsid w:val="00AA4142"/>
    <w:rsid w:val="00AA5311"/>
    <w:rsid w:val="00AB7E2C"/>
    <w:rsid w:val="00AC5099"/>
    <w:rsid w:val="00AD1336"/>
    <w:rsid w:val="00AD583B"/>
    <w:rsid w:val="00AE1736"/>
    <w:rsid w:val="00AF3352"/>
    <w:rsid w:val="00B00512"/>
    <w:rsid w:val="00B058A7"/>
    <w:rsid w:val="00B149E7"/>
    <w:rsid w:val="00B23AD2"/>
    <w:rsid w:val="00B245AA"/>
    <w:rsid w:val="00B249A5"/>
    <w:rsid w:val="00B25A27"/>
    <w:rsid w:val="00B336F2"/>
    <w:rsid w:val="00B33B91"/>
    <w:rsid w:val="00B54DBC"/>
    <w:rsid w:val="00B56B36"/>
    <w:rsid w:val="00B65955"/>
    <w:rsid w:val="00B710AA"/>
    <w:rsid w:val="00B83789"/>
    <w:rsid w:val="00B83F51"/>
    <w:rsid w:val="00B9205A"/>
    <w:rsid w:val="00BA3C1E"/>
    <w:rsid w:val="00BA6487"/>
    <w:rsid w:val="00BC47BA"/>
    <w:rsid w:val="00BC7220"/>
    <w:rsid w:val="00BD4DA4"/>
    <w:rsid w:val="00BD5A0F"/>
    <w:rsid w:val="00BF1E5C"/>
    <w:rsid w:val="00BF684B"/>
    <w:rsid w:val="00C00CE1"/>
    <w:rsid w:val="00C04707"/>
    <w:rsid w:val="00C1725B"/>
    <w:rsid w:val="00C24376"/>
    <w:rsid w:val="00C339A8"/>
    <w:rsid w:val="00C36F30"/>
    <w:rsid w:val="00C47195"/>
    <w:rsid w:val="00C5212E"/>
    <w:rsid w:val="00C52972"/>
    <w:rsid w:val="00C55FFE"/>
    <w:rsid w:val="00C7598D"/>
    <w:rsid w:val="00C90D25"/>
    <w:rsid w:val="00C96D58"/>
    <w:rsid w:val="00CA1C01"/>
    <w:rsid w:val="00CB03E4"/>
    <w:rsid w:val="00CB0C4A"/>
    <w:rsid w:val="00CB6E29"/>
    <w:rsid w:val="00CC2DCC"/>
    <w:rsid w:val="00CC31E1"/>
    <w:rsid w:val="00CD0F47"/>
    <w:rsid w:val="00CD52F3"/>
    <w:rsid w:val="00CE235D"/>
    <w:rsid w:val="00CE7950"/>
    <w:rsid w:val="00CF2CD9"/>
    <w:rsid w:val="00D06E0F"/>
    <w:rsid w:val="00D249AC"/>
    <w:rsid w:val="00D27D0E"/>
    <w:rsid w:val="00D31230"/>
    <w:rsid w:val="00D34FE3"/>
    <w:rsid w:val="00D36D9F"/>
    <w:rsid w:val="00D415C2"/>
    <w:rsid w:val="00D46673"/>
    <w:rsid w:val="00D469C6"/>
    <w:rsid w:val="00D47725"/>
    <w:rsid w:val="00D4784B"/>
    <w:rsid w:val="00D51643"/>
    <w:rsid w:val="00D53AEE"/>
    <w:rsid w:val="00D541BB"/>
    <w:rsid w:val="00D549D8"/>
    <w:rsid w:val="00D66E93"/>
    <w:rsid w:val="00D70BC6"/>
    <w:rsid w:val="00D834E9"/>
    <w:rsid w:val="00D861C3"/>
    <w:rsid w:val="00D8653E"/>
    <w:rsid w:val="00D92252"/>
    <w:rsid w:val="00D976E4"/>
    <w:rsid w:val="00DA5752"/>
    <w:rsid w:val="00DB3DC7"/>
    <w:rsid w:val="00DB7E88"/>
    <w:rsid w:val="00DC4FA6"/>
    <w:rsid w:val="00DD2DEC"/>
    <w:rsid w:val="00DD4F9C"/>
    <w:rsid w:val="00DD7816"/>
    <w:rsid w:val="00DF041A"/>
    <w:rsid w:val="00DF5EC1"/>
    <w:rsid w:val="00E025F1"/>
    <w:rsid w:val="00E03F06"/>
    <w:rsid w:val="00E1365F"/>
    <w:rsid w:val="00E13813"/>
    <w:rsid w:val="00E21B8A"/>
    <w:rsid w:val="00E229EE"/>
    <w:rsid w:val="00E22C5D"/>
    <w:rsid w:val="00E25DA6"/>
    <w:rsid w:val="00E32C3D"/>
    <w:rsid w:val="00E40CDE"/>
    <w:rsid w:val="00E417AF"/>
    <w:rsid w:val="00E60925"/>
    <w:rsid w:val="00E613A4"/>
    <w:rsid w:val="00E74340"/>
    <w:rsid w:val="00E82E9B"/>
    <w:rsid w:val="00E92F5E"/>
    <w:rsid w:val="00E97361"/>
    <w:rsid w:val="00EA0078"/>
    <w:rsid w:val="00EA088E"/>
    <w:rsid w:val="00EA6437"/>
    <w:rsid w:val="00EB263F"/>
    <w:rsid w:val="00EC5923"/>
    <w:rsid w:val="00ED1411"/>
    <w:rsid w:val="00ED6625"/>
    <w:rsid w:val="00ED69FA"/>
    <w:rsid w:val="00EE026E"/>
    <w:rsid w:val="00EE1B47"/>
    <w:rsid w:val="00EE22DD"/>
    <w:rsid w:val="00EF42DB"/>
    <w:rsid w:val="00EF517D"/>
    <w:rsid w:val="00F02D72"/>
    <w:rsid w:val="00F03266"/>
    <w:rsid w:val="00F15C4C"/>
    <w:rsid w:val="00F45A9B"/>
    <w:rsid w:val="00F46DE2"/>
    <w:rsid w:val="00F5001F"/>
    <w:rsid w:val="00F53F2A"/>
    <w:rsid w:val="00F61807"/>
    <w:rsid w:val="00F63652"/>
    <w:rsid w:val="00F710F4"/>
    <w:rsid w:val="00F93399"/>
    <w:rsid w:val="00F93854"/>
    <w:rsid w:val="00FA6421"/>
    <w:rsid w:val="00FA7E72"/>
    <w:rsid w:val="00FB74D1"/>
    <w:rsid w:val="00FC0874"/>
    <w:rsid w:val="00FC0A78"/>
    <w:rsid w:val="00FC1E06"/>
    <w:rsid w:val="00FC3F13"/>
    <w:rsid w:val="00FD5A63"/>
    <w:rsid w:val="00FD6870"/>
    <w:rsid w:val="00FD693E"/>
    <w:rsid w:val="00FE18E1"/>
    <w:rsid w:val="00FE3F75"/>
    <w:rsid w:val="00FF1D28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6B473F"/>
  <w15:docId w15:val="{990A757F-FE6A-4FDC-AD65-C71DDB2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9F"/>
    <w:pPr>
      <w:bidi/>
      <w:spacing w:line="360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2E9B"/>
    <w:pPr>
      <w:tabs>
        <w:tab w:val="center" w:pos="4153"/>
        <w:tab w:val="right" w:pos="8306"/>
      </w:tabs>
      <w:spacing w:line="240" w:lineRule="auto"/>
    </w:pPr>
    <w:rPr>
      <w:rFonts w:ascii="Calibri" w:hAnsi="Calibri" w:cs="Arial"/>
      <w:szCs w:val="22"/>
    </w:rPr>
  </w:style>
  <w:style w:type="character" w:customStyle="1" w:styleId="a6">
    <w:name w:val="כותרת עליונה תו"/>
    <w:link w:val="a5"/>
    <w:uiPriority w:val="99"/>
    <w:rsid w:val="00E82E9B"/>
    <w:rPr>
      <w:rFonts w:ascii="Calibri" w:eastAsia="Calibri" w:hAnsi="Calibri" w:cs="Arial"/>
      <w:szCs w:val="22"/>
    </w:rPr>
  </w:style>
  <w:style w:type="paragraph" w:styleId="a7">
    <w:name w:val="footer"/>
    <w:basedOn w:val="a"/>
    <w:link w:val="a8"/>
    <w:uiPriority w:val="99"/>
    <w:unhideWhenUsed/>
    <w:rsid w:val="00D469C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D469C6"/>
    <w:rPr>
      <w:sz w:val="22"/>
      <w:szCs w:val="24"/>
    </w:rPr>
  </w:style>
  <w:style w:type="character" w:styleId="a9">
    <w:name w:val="Placeholder Text"/>
    <w:basedOn w:val="a0"/>
    <w:uiPriority w:val="99"/>
    <w:semiHidden/>
    <w:rsid w:val="00DD4F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0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600AE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C1E06"/>
    <w:rPr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4E76C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E76C4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4E76C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76C4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4E76C4"/>
    <w:rPr>
      <w:b/>
      <w:bCs/>
    </w:rPr>
  </w:style>
  <w:style w:type="character" w:styleId="Hyperlink">
    <w:name w:val="Hyperlink"/>
    <w:basedOn w:val="a0"/>
    <w:uiPriority w:val="99"/>
    <w:unhideWhenUsed/>
    <w:rsid w:val="00CD0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yda.education.gov.il/files/Mazkirut_Pedagogit/Chimya/acidbaseredoxreaction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CAF3-1AF3-4EC3-96C7-661770B7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2607</Words>
  <Characters>13036</Characters>
  <Application>Microsoft Office Word</Application>
  <DocSecurity>0</DocSecurity>
  <Lines>108</Lines>
  <Paragraphs>31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עדינה שיינפלד</cp:lastModifiedBy>
  <cp:revision>3</cp:revision>
  <cp:lastPrinted>2019-07-23T16:09:00Z</cp:lastPrinted>
  <dcterms:created xsi:type="dcterms:W3CDTF">2023-12-17T13:57:00Z</dcterms:created>
  <dcterms:modified xsi:type="dcterms:W3CDTF">2024-02-08T13:24:00Z</dcterms:modified>
</cp:coreProperties>
</file>